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5C0C" w:rsidRPr="004D0627" w:rsidP="00B45C0C">
      <w:pPr>
        <w:jc w:val="right"/>
        <w:rPr>
          <w:sz w:val="28"/>
          <w:szCs w:val="28"/>
        </w:rPr>
      </w:pPr>
      <w:r w:rsidRPr="004D0627">
        <w:rPr>
          <w:sz w:val="28"/>
          <w:szCs w:val="28"/>
        </w:rPr>
        <w:t>Дело № 1-</w:t>
      </w:r>
      <w:r w:rsidR="008051A9">
        <w:rPr>
          <w:sz w:val="28"/>
          <w:szCs w:val="28"/>
        </w:rPr>
        <w:t>11</w:t>
      </w:r>
      <w:r w:rsidRPr="004D0627">
        <w:rPr>
          <w:sz w:val="28"/>
          <w:szCs w:val="28"/>
        </w:rPr>
        <w:t>-220</w:t>
      </w:r>
      <w:r w:rsidR="008051A9">
        <w:rPr>
          <w:sz w:val="28"/>
          <w:szCs w:val="28"/>
        </w:rPr>
        <w:t>2</w:t>
      </w:r>
      <w:r w:rsidRPr="004D0627">
        <w:rPr>
          <w:sz w:val="28"/>
          <w:szCs w:val="28"/>
        </w:rPr>
        <w:t>/202</w:t>
      </w:r>
      <w:r w:rsidR="008051A9">
        <w:rPr>
          <w:sz w:val="28"/>
          <w:szCs w:val="28"/>
        </w:rPr>
        <w:t>4</w:t>
      </w:r>
    </w:p>
    <w:p w:rsidR="00B45C0C" w:rsidRPr="007727D1" w:rsidP="00B45C0C">
      <w:pPr>
        <w:jc w:val="right"/>
        <w:rPr>
          <w:sz w:val="28"/>
          <w:szCs w:val="28"/>
        </w:rPr>
      </w:pPr>
      <w:r w:rsidRPr="004D0627">
        <w:rPr>
          <w:sz w:val="28"/>
          <w:szCs w:val="28"/>
        </w:rPr>
        <w:t xml:space="preserve">УИД </w:t>
      </w:r>
      <w:r w:rsidRPr="004D0627">
        <w:rPr>
          <w:bCs/>
          <w:sz w:val="28"/>
          <w:szCs w:val="28"/>
        </w:rPr>
        <w:t>86</w:t>
      </w:r>
      <w:r w:rsidR="008051A9">
        <w:rPr>
          <w:bCs/>
          <w:sz w:val="28"/>
          <w:szCs w:val="28"/>
          <w:lang w:val="en-US"/>
        </w:rPr>
        <w:t>R</w:t>
      </w:r>
      <w:r w:rsidRPr="004D0627">
        <w:rPr>
          <w:bCs/>
          <w:sz w:val="28"/>
          <w:szCs w:val="28"/>
        </w:rPr>
        <w:t>S00</w:t>
      </w:r>
      <w:r w:rsidRPr="007727D1" w:rsidR="008051A9">
        <w:rPr>
          <w:bCs/>
          <w:sz w:val="28"/>
          <w:szCs w:val="28"/>
        </w:rPr>
        <w:t>15</w:t>
      </w:r>
      <w:r w:rsidRPr="004D0627">
        <w:rPr>
          <w:bCs/>
          <w:sz w:val="28"/>
          <w:szCs w:val="28"/>
        </w:rPr>
        <w:t>-01-202</w:t>
      </w:r>
      <w:r w:rsidRPr="007727D1" w:rsidR="008051A9">
        <w:rPr>
          <w:bCs/>
          <w:sz w:val="28"/>
          <w:szCs w:val="28"/>
        </w:rPr>
        <w:t>4</w:t>
      </w:r>
      <w:r w:rsidRPr="004D0627">
        <w:rPr>
          <w:bCs/>
          <w:sz w:val="28"/>
          <w:szCs w:val="28"/>
        </w:rPr>
        <w:t>-00</w:t>
      </w:r>
      <w:r w:rsidRPr="007727D1" w:rsidR="008051A9">
        <w:rPr>
          <w:bCs/>
          <w:sz w:val="28"/>
          <w:szCs w:val="28"/>
        </w:rPr>
        <w:t>1070</w:t>
      </w:r>
      <w:r w:rsidRPr="004D0627">
        <w:rPr>
          <w:bCs/>
          <w:sz w:val="28"/>
          <w:szCs w:val="28"/>
        </w:rPr>
        <w:t>-</w:t>
      </w:r>
      <w:r w:rsidRPr="007727D1" w:rsidR="008051A9">
        <w:rPr>
          <w:bCs/>
          <w:sz w:val="28"/>
          <w:szCs w:val="28"/>
        </w:rPr>
        <w:t>86</w:t>
      </w:r>
    </w:p>
    <w:p w:rsidR="00B45C0C" w:rsidRPr="00032091" w:rsidP="00B45C0C">
      <w:pPr>
        <w:jc w:val="center"/>
        <w:rPr>
          <w:sz w:val="28"/>
          <w:szCs w:val="28"/>
        </w:rPr>
      </w:pPr>
      <w:r w:rsidRPr="00032091">
        <w:rPr>
          <w:sz w:val="28"/>
          <w:szCs w:val="28"/>
        </w:rPr>
        <w:t>ПРИГОВОР</w:t>
      </w:r>
    </w:p>
    <w:p w:rsidR="00B45C0C" w:rsidP="00B45C0C">
      <w:pPr>
        <w:jc w:val="center"/>
        <w:rPr>
          <w:sz w:val="28"/>
          <w:szCs w:val="28"/>
        </w:rPr>
      </w:pPr>
      <w:r w:rsidRPr="00032091">
        <w:rPr>
          <w:sz w:val="28"/>
          <w:szCs w:val="28"/>
        </w:rPr>
        <w:t>Именем Российской Федерации</w:t>
      </w:r>
    </w:p>
    <w:p w:rsidR="00B45C0C" w:rsidRPr="00032091" w:rsidP="00B45C0C">
      <w:pPr>
        <w:jc w:val="center"/>
        <w:rPr>
          <w:sz w:val="28"/>
          <w:szCs w:val="28"/>
        </w:rPr>
      </w:pPr>
    </w:p>
    <w:p w:rsidR="00B45C0C" w:rsidRPr="0081672F" w:rsidP="00B45C0C">
      <w:pPr>
        <w:rPr>
          <w:sz w:val="28"/>
          <w:szCs w:val="28"/>
        </w:rPr>
      </w:pPr>
      <w:r>
        <w:rPr>
          <w:sz w:val="28"/>
          <w:szCs w:val="28"/>
        </w:rPr>
        <w:t xml:space="preserve">           27 июня</w:t>
      </w:r>
      <w:r w:rsidRPr="0081672F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81672F">
        <w:rPr>
          <w:sz w:val="28"/>
          <w:szCs w:val="28"/>
        </w:rPr>
        <w:t xml:space="preserve"> года </w:t>
      </w:r>
      <w:r w:rsidRPr="0081672F">
        <w:rPr>
          <w:sz w:val="28"/>
          <w:szCs w:val="28"/>
        </w:rPr>
        <w:tab/>
      </w:r>
      <w:r w:rsidRPr="008167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Pr="0081672F">
        <w:rPr>
          <w:sz w:val="28"/>
          <w:szCs w:val="28"/>
        </w:rPr>
        <w:tab/>
      </w:r>
      <w:r w:rsidRPr="008167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81672F">
        <w:rPr>
          <w:sz w:val="28"/>
          <w:szCs w:val="28"/>
        </w:rPr>
        <w:t xml:space="preserve">г.Нягань </w:t>
      </w:r>
    </w:p>
    <w:p w:rsidR="00B45C0C" w:rsidP="00B45C0C">
      <w:pPr>
        <w:pStyle w:val="BodyTextIndent"/>
        <w:ind w:firstLine="708"/>
        <w:rPr>
          <w:sz w:val="28"/>
          <w:szCs w:val="28"/>
        </w:rPr>
      </w:pPr>
    </w:p>
    <w:p w:rsidR="00B45C0C" w:rsidRPr="006A0C77" w:rsidP="00B45C0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C77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8051A9">
        <w:rPr>
          <w:rFonts w:ascii="Times New Roman" w:hAnsi="Times New Roman" w:cs="Times New Roman"/>
          <w:sz w:val="28"/>
          <w:szCs w:val="28"/>
        </w:rPr>
        <w:t>2</w:t>
      </w:r>
      <w:r w:rsidRPr="006A0C77">
        <w:rPr>
          <w:rFonts w:ascii="Times New Roman" w:hAnsi="Times New Roman" w:cs="Times New Roman"/>
          <w:sz w:val="28"/>
          <w:szCs w:val="28"/>
        </w:rPr>
        <w:t xml:space="preserve"> Няганского</w:t>
      </w:r>
      <w:r w:rsidRPr="006A0C77">
        <w:rPr>
          <w:rFonts w:ascii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</w:t>
      </w:r>
      <w:r w:rsidR="008051A9">
        <w:rPr>
          <w:rFonts w:ascii="Times New Roman" w:hAnsi="Times New Roman" w:cs="Times New Roman"/>
          <w:sz w:val="28"/>
          <w:szCs w:val="28"/>
        </w:rPr>
        <w:t xml:space="preserve"> </w:t>
      </w:r>
      <w:r w:rsidRPr="006A0C77">
        <w:rPr>
          <w:rFonts w:ascii="Times New Roman" w:hAnsi="Times New Roman" w:cs="Times New Roman"/>
          <w:sz w:val="28"/>
          <w:szCs w:val="28"/>
        </w:rPr>
        <w:t>-</w:t>
      </w:r>
      <w:r w:rsidR="008051A9">
        <w:rPr>
          <w:rFonts w:ascii="Times New Roman" w:hAnsi="Times New Roman" w:cs="Times New Roman"/>
          <w:sz w:val="28"/>
          <w:szCs w:val="28"/>
        </w:rPr>
        <w:t xml:space="preserve"> </w:t>
      </w:r>
      <w:r w:rsidRPr="006A0C77">
        <w:rPr>
          <w:rFonts w:ascii="Times New Roman" w:hAnsi="Times New Roman" w:cs="Times New Roman"/>
          <w:sz w:val="28"/>
          <w:szCs w:val="28"/>
        </w:rPr>
        <w:t xml:space="preserve">Югры </w:t>
      </w:r>
      <w:r w:rsidR="008051A9">
        <w:rPr>
          <w:rFonts w:ascii="Times New Roman" w:hAnsi="Times New Roman" w:cs="Times New Roman"/>
          <w:sz w:val="28"/>
          <w:szCs w:val="28"/>
        </w:rPr>
        <w:t>Колосова Е.С.,</w:t>
      </w:r>
    </w:p>
    <w:p w:rsidR="00B45C0C" w:rsidRPr="006A0C77" w:rsidP="00B45C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A0C77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8051A9">
        <w:rPr>
          <w:rFonts w:ascii="Times New Roman" w:hAnsi="Times New Roman" w:cs="Times New Roman"/>
          <w:sz w:val="28"/>
          <w:szCs w:val="28"/>
        </w:rPr>
        <w:t>Мурашевой Ю.А.,</w:t>
      </w:r>
    </w:p>
    <w:p w:rsidR="00B45C0C" w:rsidRPr="004D0627" w:rsidP="00B45C0C">
      <w:pPr>
        <w:pStyle w:val="NoSpacing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0627">
        <w:rPr>
          <w:rFonts w:ascii="Times New Roman" w:hAnsi="Times New Roman" w:cs="Times New Roman"/>
          <w:color w:val="auto"/>
          <w:sz w:val="28"/>
          <w:szCs w:val="28"/>
        </w:rPr>
        <w:t xml:space="preserve">с участием государственного обвинителя помощника прокурора г.Нягани </w:t>
      </w:r>
      <w:r w:rsidR="008A1ACB">
        <w:rPr>
          <w:rFonts w:ascii="Times New Roman" w:hAnsi="Times New Roman" w:cs="Times New Roman"/>
          <w:color w:val="auto"/>
          <w:sz w:val="28"/>
          <w:szCs w:val="28"/>
        </w:rPr>
        <w:t>Чайко А.В.,</w:t>
      </w:r>
    </w:p>
    <w:p w:rsidR="00B45C0C" w:rsidRPr="006A0C77" w:rsidP="00B45C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A0C77">
        <w:rPr>
          <w:rFonts w:ascii="Times New Roman" w:hAnsi="Times New Roman" w:cs="Times New Roman"/>
          <w:sz w:val="28"/>
          <w:szCs w:val="28"/>
        </w:rPr>
        <w:t>подсудимо</w:t>
      </w:r>
      <w:r w:rsidR="008051A9">
        <w:rPr>
          <w:rFonts w:ascii="Times New Roman" w:hAnsi="Times New Roman" w:cs="Times New Roman"/>
          <w:sz w:val="28"/>
          <w:szCs w:val="28"/>
        </w:rPr>
        <w:t>й</w:t>
      </w:r>
      <w:r w:rsidRPr="006A0C77">
        <w:rPr>
          <w:rFonts w:ascii="Times New Roman" w:hAnsi="Times New Roman" w:cs="Times New Roman"/>
          <w:sz w:val="28"/>
          <w:szCs w:val="28"/>
        </w:rPr>
        <w:t xml:space="preserve"> </w:t>
      </w:r>
      <w:r w:rsidR="008051A9">
        <w:rPr>
          <w:rFonts w:ascii="Times New Roman" w:hAnsi="Times New Roman" w:cs="Times New Roman"/>
          <w:sz w:val="28"/>
          <w:szCs w:val="28"/>
        </w:rPr>
        <w:t>Абышевой А.Т.,</w:t>
      </w:r>
    </w:p>
    <w:p w:rsidR="00B45C0C" w:rsidRPr="006A0C77" w:rsidP="00B45C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A0C77">
        <w:rPr>
          <w:rFonts w:ascii="Times New Roman" w:hAnsi="Times New Roman" w:cs="Times New Roman"/>
          <w:sz w:val="28"/>
          <w:szCs w:val="28"/>
        </w:rPr>
        <w:t xml:space="preserve">защитника – адвоката </w:t>
      </w:r>
      <w:r w:rsidR="008051A9">
        <w:rPr>
          <w:rFonts w:ascii="Times New Roman" w:hAnsi="Times New Roman" w:cs="Times New Roman"/>
          <w:sz w:val="28"/>
          <w:szCs w:val="28"/>
        </w:rPr>
        <w:t xml:space="preserve">Брезицкого В.А., представившего удостоверение от 09.12.2002 №246 ордер от </w:t>
      </w:r>
      <w:r w:rsidR="00CD6D7A">
        <w:rPr>
          <w:rFonts w:ascii="Times New Roman" w:hAnsi="Times New Roman" w:cs="Times New Roman"/>
          <w:sz w:val="28"/>
          <w:szCs w:val="28"/>
        </w:rPr>
        <w:t>27.06.2024</w:t>
      </w:r>
      <w:r w:rsidR="008051A9">
        <w:rPr>
          <w:rFonts w:ascii="Times New Roman" w:hAnsi="Times New Roman" w:cs="Times New Roman"/>
          <w:sz w:val="28"/>
          <w:szCs w:val="28"/>
        </w:rPr>
        <w:t xml:space="preserve"> № </w:t>
      </w:r>
      <w:r w:rsidR="00CD6D7A">
        <w:rPr>
          <w:rFonts w:ascii="Times New Roman" w:hAnsi="Times New Roman" w:cs="Times New Roman"/>
          <w:sz w:val="28"/>
          <w:szCs w:val="28"/>
        </w:rPr>
        <w:t>125/24,</w:t>
      </w:r>
      <w:r w:rsidRPr="006A0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C0C" w:rsidRPr="006A0C77" w:rsidP="00B45C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A0C77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материалы уголовного дела в отношении  </w:t>
      </w:r>
    </w:p>
    <w:p w:rsidR="00B45C0C" w:rsidRPr="006A0C77" w:rsidP="00B45C0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Абышевой Айпери Толобаевны</w:t>
      </w:r>
      <w:r w:rsidRPr="006A0C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*</w:t>
      </w:r>
      <w:r w:rsidRPr="006A0C77">
        <w:rPr>
          <w:rFonts w:ascii="Times New Roman" w:hAnsi="Times New Roman" w:cs="Times New Roman"/>
          <w:sz w:val="28"/>
          <w:szCs w:val="28"/>
        </w:rPr>
        <w:t>, граждан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0C77">
        <w:rPr>
          <w:rFonts w:ascii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6A0C77">
        <w:rPr>
          <w:rFonts w:ascii="Times New Roman" w:hAnsi="Times New Roman" w:cs="Times New Roman"/>
          <w:sz w:val="28"/>
          <w:szCs w:val="28"/>
        </w:rPr>
        <w:t>военнообязанно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A0C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*</w:t>
      </w:r>
      <w:r w:rsidRPr="006A0C77">
        <w:rPr>
          <w:rFonts w:ascii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hAnsi="Times New Roman" w:cs="Times New Roman"/>
          <w:sz w:val="28"/>
          <w:szCs w:val="28"/>
        </w:rPr>
        <w:t>й и проживающей</w:t>
      </w:r>
      <w:r w:rsidRPr="006A0C77">
        <w:rPr>
          <w:rFonts w:ascii="Times New Roman" w:hAnsi="Times New Roman" w:cs="Times New Roman"/>
          <w:sz w:val="28"/>
          <w:szCs w:val="28"/>
        </w:rPr>
        <w:t xml:space="preserve"> по адресу: ХМАО-Югра, </w:t>
      </w:r>
      <w:r>
        <w:rPr>
          <w:rFonts w:ascii="Times New Roman" w:hAnsi="Times New Roman" w:cs="Times New Roman"/>
          <w:sz w:val="28"/>
          <w:szCs w:val="28"/>
        </w:rPr>
        <w:t>г.Нягань, *</w:t>
      </w:r>
      <w:r w:rsidRPr="006A0C77">
        <w:rPr>
          <w:rFonts w:ascii="Times New Roman" w:hAnsi="Times New Roman" w:cs="Times New Roman"/>
          <w:sz w:val="28"/>
          <w:szCs w:val="28"/>
        </w:rPr>
        <w:t>;</w:t>
      </w:r>
    </w:p>
    <w:p w:rsidR="00B45C0C" w:rsidRPr="006A0C77" w:rsidP="00B45C0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C77">
        <w:rPr>
          <w:rFonts w:ascii="Times New Roman" w:hAnsi="Times New Roman" w:cs="Times New Roman"/>
          <w:sz w:val="28"/>
          <w:szCs w:val="28"/>
        </w:rPr>
        <w:t>обвиняемо</w:t>
      </w:r>
      <w:r w:rsidR="008051A9">
        <w:rPr>
          <w:rFonts w:ascii="Times New Roman" w:hAnsi="Times New Roman" w:cs="Times New Roman"/>
          <w:sz w:val="28"/>
          <w:szCs w:val="28"/>
        </w:rPr>
        <w:t>й</w:t>
      </w:r>
      <w:r w:rsidRPr="006A0C77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частью 1 статьи 159 Уголовного кодекса Российской Федерации,</w:t>
      </w:r>
    </w:p>
    <w:p w:rsidR="00B45C0C" w:rsidP="00B45C0C">
      <w:pPr>
        <w:ind w:firstLine="708"/>
        <w:jc w:val="both"/>
        <w:rPr>
          <w:sz w:val="28"/>
          <w:szCs w:val="28"/>
        </w:rPr>
      </w:pPr>
    </w:p>
    <w:p w:rsidR="00B45C0C" w:rsidP="00B45C0C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032091">
        <w:rPr>
          <w:sz w:val="28"/>
          <w:szCs w:val="28"/>
        </w:rPr>
        <w:t>СТАНОВИЛ:</w:t>
      </w:r>
    </w:p>
    <w:p w:rsidR="00B45C0C" w:rsidRPr="00032091" w:rsidP="00B45C0C">
      <w:pPr>
        <w:jc w:val="center"/>
        <w:rPr>
          <w:sz w:val="28"/>
          <w:szCs w:val="28"/>
        </w:rPr>
      </w:pPr>
    </w:p>
    <w:p w:rsidR="00B45C0C" w:rsidP="00B45C0C">
      <w:pPr>
        <w:jc w:val="both"/>
        <w:rPr>
          <w:sz w:val="28"/>
          <w:szCs w:val="28"/>
        </w:rPr>
      </w:pPr>
      <w:r w:rsidRPr="00B12467">
        <w:rPr>
          <w:b/>
          <w:sz w:val="28"/>
          <w:szCs w:val="28"/>
        </w:rPr>
        <w:tab/>
      </w:r>
      <w:r w:rsidR="008051A9">
        <w:rPr>
          <w:bCs/>
          <w:sz w:val="28"/>
          <w:szCs w:val="28"/>
        </w:rPr>
        <w:t>Абышева А.Т</w:t>
      </w:r>
      <w:r w:rsidRPr="00D815F7">
        <w:rPr>
          <w:bCs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E17CC">
        <w:rPr>
          <w:sz w:val="28"/>
          <w:szCs w:val="28"/>
        </w:rPr>
        <w:t>совершил</w:t>
      </w:r>
      <w:r w:rsidR="00F45ACF">
        <w:rPr>
          <w:sz w:val="28"/>
          <w:szCs w:val="28"/>
        </w:rPr>
        <w:t>а</w:t>
      </w:r>
      <w:r w:rsidRPr="00EE17CC">
        <w:rPr>
          <w:sz w:val="28"/>
          <w:szCs w:val="28"/>
        </w:rPr>
        <w:t xml:space="preserve"> </w:t>
      </w:r>
      <w:r>
        <w:rPr>
          <w:sz w:val="28"/>
          <w:szCs w:val="28"/>
        </w:rPr>
        <w:t>мошенничество, то есть хищение чужого имущества путем обмана, принадлежащего обществу с ограниченной ответственно</w:t>
      </w:r>
      <w:r>
        <w:rPr>
          <w:sz w:val="28"/>
          <w:szCs w:val="28"/>
        </w:rPr>
        <w:t xml:space="preserve">стью </w:t>
      </w:r>
      <w:r w:rsidR="00F45ACF">
        <w:rPr>
          <w:sz w:val="28"/>
          <w:szCs w:val="28"/>
        </w:rPr>
        <w:t>Микрокредитная компания «А ДЕНЬГИ» (далее – ООО МКК «А ДЕНЬГИ»)</w:t>
      </w:r>
      <w:r>
        <w:rPr>
          <w:sz w:val="28"/>
          <w:szCs w:val="28"/>
        </w:rPr>
        <w:t xml:space="preserve">, преступление совершено </w:t>
      </w:r>
      <w:r w:rsidR="00F45ACF">
        <w:rPr>
          <w:sz w:val="28"/>
          <w:szCs w:val="28"/>
        </w:rPr>
        <w:t xml:space="preserve">ею </w:t>
      </w:r>
      <w:r>
        <w:rPr>
          <w:sz w:val="28"/>
          <w:szCs w:val="28"/>
        </w:rPr>
        <w:t>при следующих обстоятельствах.</w:t>
      </w:r>
    </w:p>
    <w:p w:rsidR="00B45C0C" w:rsidP="00F45ACF">
      <w:pPr>
        <w:jc w:val="both"/>
        <w:rPr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ab/>
      </w:r>
      <w:r w:rsidR="00F45ACF">
        <w:rPr>
          <w:rFonts w:ascii="Tinos" w:hAnsi="Tinos" w:cs="Tinos"/>
          <w:color w:val="000000"/>
          <w:sz w:val="28"/>
          <w:szCs w:val="28"/>
        </w:rPr>
        <w:t>06.03.2023</w:t>
      </w:r>
      <w:r>
        <w:rPr>
          <w:rFonts w:ascii="Tinos" w:hAnsi="Tinos" w:cs="Tinos"/>
          <w:color w:val="000000"/>
          <w:sz w:val="28"/>
          <w:szCs w:val="28"/>
        </w:rPr>
        <w:t xml:space="preserve"> </w:t>
      </w:r>
      <w:r w:rsidR="00F45ACF">
        <w:rPr>
          <w:rFonts w:ascii="Tinos" w:hAnsi="Tinos" w:cs="Tinos"/>
          <w:color w:val="000000"/>
          <w:sz w:val="28"/>
          <w:szCs w:val="28"/>
        </w:rPr>
        <w:t xml:space="preserve">в период времени с 22 час. 12 мин. до 22 час. 17 мин. Абышева А.Т. находилась в квартире, расположенной по адресу: ХМАО-Югра, г.Нягань, </w:t>
      </w:r>
      <w:r>
        <w:rPr>
          <w:rFonts w:ascii="Tinos" w:hAnsi="Tinos" w:cs="Tinos"/>
          <w:color w:val="000000"/>
          <w:sz w:val="28"/>
          <w:szCs w:val="28"/>
        </w:rPr>
        <w:t>*</w:t>
      </w:r>
      <w:r w:rsidR="00F45ACF">
        <w:rPr>
          <w:rFonts w:ascii="Tinos" w:hAnsi="Tinos" w:cs="Tinos"/>
          <w:color w:val="000000"/>
          <w:sz w:val="28"/>
          <w:szCs w:val="28"/>
        </w:rPr>
        <w:t xml:space="preserve">. Зная, что в квартире находится паспорт гражданина РФ на имя </w:t>
      </w:r>
      <w:r>
        <w:rPr>
          <w:rFonts w:ascii="Tinos" w:hAnsi="Tinos" w:cs="Tinos"/>
          <w:color w:val="000000"/>
          <w:sz w:val="28"/>
          <w:szCs w:val="28"/>
        </w:rPr>
        <w:t>*</w:t>
      </w:r>
      <w:r w:rsidR="00F45ACF">
        <w:rPr>
          <w:rFonts w:ascii="Tinos" w:hAnsi="Tinos" w:cs="Tinos"/>
          <w:color w:val="000000"/>
          <w:sz w:val="28"/>
          <w:szCs w:val="28"/>
        </w:rPr>
        <w:t xml:space="preserve"> М.К., </w:t>
      </w:r>
      <w:r>
        <w:rPr>
          <w:rFonts w:ascii="Tinos" w:hAnsi="Tinos" w:cs="Tinos"/>
          <w:color w:val="000000"/>
          <w:sz w:val="28"/>
          <w:szCs w:val="28"/>
        </w:rPr>
        <w:t>*</w:t>
      </w:r>
      <w:r w:rsidR="00F45ACF">
        <w:rPr>
          <w:rFonts w:ascii="Tinos" w:hAnsi="Tinos" w:cs="Tinos"/>
          <w:color w:val="000000"/>
          <w:sz w:val="28"/>
          <w:szCs w:val="28"/>
        </w:rPr>
        <w:t xml:space="preserve"> года рождения, серия </w:t>
      </w:r>
      <w:r>
        <w:rPr>
          <w:rFonts w:ascii="Tinos" w:hAnsi="Tinos" w:cs="Tinos"/>
          <w:color w:val="000000"/>
          <w:sz w:val="28"/>
          <w:szCs w:val="28"/>
        </w:rPr>
        <w:t>*</w:t>
      </w:r>
      <w:r w:rsidR="00F45ACF">
        <w:rPr>
          <w:rFonts w:ascii="Tinos" w:hAnsi="Tinos" w:cs="Tinos"/>
          <w:color w:val="000000"/>
          <w:sz w:val="28"/>
          <w:szCs w:val="28"/>
        </w:rPr>
        <w:t xml:space="preserve">, имея умысел, направленный на хищение чужого имущества, путём обмана, а именно, оформления договора потребительского займа от </w:t>
      </w:r>
      <w:r>
        <w:rPr>
          <w:rFonts w:ascii="Tinos" w:hAnsi="Tinos" w:cs="Tinos"/>
          <w:color w:val="000000"/>
          <w:sz w:val="28"/>
          <w:szCs w:val="28"/>
        </w:rPr>
        <w:t>*</w:t>
      </w:r>
      <w:r w:rsidR="00F45ACF">
        <w:rPr>
          <w:rFonts w:ascii="Tinos" w:hAnsi="Tinos" w:cs="Tinos"/>
          <w:color w:val="000000"/>
          <w:sz w:val="28"/>
          <w:szCs w:val="28"/>
        </w:rPr>
        <w:t xml:space="preserve"> с ООО </w:t>
      </w:r>
      <w:r w:rsidR="00E51EDF">
        <w:rPr>
          <w:rFonts w:ascii="Tinos" w:hAnsi="Tinos" w:cs="Tinos"/>
          <w:color w:val="000000"/>
          <w:sz w:val="28"/>
          <w:szCs w:val="28"/>
        </w:rPr>
        <w:t xml:space="preserve">МКК «А ДЕНЬГИ» ИНН 7708400979, через интернет сайт </w:t>
      </w:r>
      <w:hyperlink r:id="rId4" w:history="1">
        <w:r w:rsidRPr="007727D1" w:rsidR="00E51EDF">
          <w:rPr>
            <w:rStyle w:val="Hyperlink"/>
            <w:rFonts w:ascii="Tinos" w:hAnsi="Tinos" w:cs="Tinos"/>
            <w:sz w:val="28"/>
            <w:szCs w:val="28"/>
            <w:u w:val="none"/>
            <w:lang w:val="en-US"/>
          </w:rPr>
          <w:t>https</w:t>
        </w:r>
        <w:r w:rsidRPr="007727D1" w:rsidR="00E51EDF">
          <w:rPr>
            <w:rStyle w:val="Hyperlink"/>
            <w:rFonts w:ascii="Tinos" w:hAnsi="Tinos" w:cs="Tinos"/>
            <w:sz w:val="28"/>
            <w:szCs w:val="28"/>
            <w:u w:val="none"/>
          </w:rPr>
          <w:t>://</w:t>
        </w:r>
        <w:r w:rsidRPr="007727D1" w:rsidR="00E51EDF">
          <w:rPr>
            <w:rStyle w:val="Hyperlink"/>
            <w:rFonts w:ascii="Tinos" w:hAnsi="Tinos" w:cs="Tinos"/>
            <w:sz w:val="28"/>
            <w:szCs w:val="28"/>
            <w:u w:val="none"/>
            <w:lang w:val="en-US"/>
          </w:rPr>
          <w:t>adengi</w:t>
        </w:r>
        <w:r w:rsidRPr="007727D1" w:rsidR="00E51EDF">
          <w:rPr>
            <w:rStyle w:val="Hyperlink"/>
            <w:rFonts w:ascii="Tinos" w:hAnsi="Tinos" w:cs="Tinos"/>
            <w:sz w:val="28"/>
            <w:szCs w:val="28"/>
            <w:u w:val="none"/>
          </w:rPr>
          <w:t>.</w:t>
        </w:r>
        <w:r w:rsidRPr="007727D1" w:rsidR="00E51EDF">
          <w:rPr>
            <w:rStyle w:val="Hyperlink"/>
            <w:rFonts w:ascii="Tinos" w:hAnsi="Tinos" w:cs="Tinos"/>
            <w:sz w:val="28"/>
            <w:szCs w:val="28"/>
            <w:u w:val="none"/>
            <w:lang w:val="en-US"/>
          </w:rPr>
          <w:t>ru</w:t>
        </w:r>
      </w:hyperlink>
      <w:r w:rsidRPr="007727D1" w:rsidR="00E51EDF">
        <w:rPr>
          <w:rFonts w:ascii="Tinos" w:hAnsi="Tinos" w:cs="Tinos"/>
          <w:color w:val="000000"/>
          <w:sz w:val="28"/>
          <w:szCs w:val="28"/>
        </w:rPr>
        <w:t xml:space="preserve"> офо</w:t>
      </w:r>
      <w:r w:rsidR="00E51EDF">
        <w:rPr>
          <w:rFonts w:ascii="Tinos" w:hAnsi="Tinos" w:cs="Tinos"/>
          <w:color w:val="000000"/>
          <w:sz w:val="28"/>
          <w:szCs w:val="28"/>
        </w:rPr>
        <w:t xml:space="preserve">рмила кредит на сумму 8 000 рублей с условием возврата денежных средств с уплатой процентов </w:t>
      </w:r>
      <w:r w:rsidR="00C36E02">
        <w:rPr>
          <w:rFonts w:ascii="Tinos" w:hAnsi="Tinos" w:cs="Tinos"/>
          <w:color w:val="000000"/>
          <w:sz w:val="28"/>
          <w:szCs w:val="28"/>
        </w:rPr>
        <w:t xml:space="preserve">сроком на 30 дней, до 05.04.2023, с предоставлением в анкете-заявления, являющейся одним из документов для заключения кредитного договора заведомо подложных анкетных данных, после чего, реализуя свой преступный умысел, направленный на хищение чужого имущества, путём предоставления </w:t>
      </w:r>
      <w:r w:rsidR="00B82B7A">
        <w:rPr>
          <w:rFonts w:ascii="Tinos" w:hAnsi="Tinos" w:cs="Tinos"/>
          <w:color w:val="000000"/>
          <w:sz w:val="28"/>
          <w:szCs w:val="28"/>
        </w:rPr>
        <w:t xml:space="preserve">кредитору заведомо ложных сведений, Абышева А.Т. предоставила заведомо подложный документ, а именно паспорт гражданина РФ на имя </w:t>
      </w:r>
      <w:r>
        <w:rPr>
          <w:rFonts w:ascii="Tinos" w:hAnsi="Tinos" w:cs="Tinos"/>
          <w:color w:val="000000"/>
          <w:sz w:val="28"/>
          <w:szCs w:val="28"/>
        </w:rPr>
        <w:t>*</w:t>
      </w:r>
      <w:r w:rsidR="00B82B7A">
        <w:rPr>
          <w:rFonts w:ascii="Tinos" w:hAnsi="Tinos" w:cs="Tinos"/>
          <w:color w:val="000000"/>
          <w:sz w:val="28"/>
          <w:szCs w:val="28"/>
        </w:rPr>
        <w:t xml:space="preserve"> М.К., 19.11.1961 года рождения, серия </w:t>
      </w:r>
      <w:r>
        <w:rPr>
          <w:rFonts w:ascii="Tinos" w:hAnsi="Tinos" w:cs="Tinos"/>
          <w:color w:val="000000"/>
          <w:sz w:val="28"/>
          <w:szCs w:val="28"/>
        </w:rPr>
        <w:t>*</w:t>
      </w:r>
      <w:r w:rsidR="00B82B7A">
        <w:rPr>
          <w:rFonts w:ascii="Tinos" w:hAnsi="Tinos" w:cs="Tinos"/>
          <w:color w:val="000000"/>
          <w:sz w:val="28"/>
          <w:szCs w:val="28"/>
        </w:rPr>
        <w:t xml:space="preserve"> не имея при этом намерения и реальной возможности на выплату получаемого кредита и 06.03.2023 в 22 часа 17 минут, </w:t>
      </w:r>
      <w:r w:rsidR="00B82B7A">
        <w:rPr>
          <w:rFonts w:ascii="Tinos" w:hAnsi="Tinos" w:cs="Tinos"/>
          <w:color w:val="000000"/>
          <w:sz w:val="28"/>
          <w:szCs w:val="28"/>
        </w:rPr>
        <w:t xml:space="preserve">находясь по адресу: ХМАО-Югра, г.Нягань, </w:t>
      </w:r>
      <w:r>
        <w:rPr>
          <w:rFonts w:ascii="Tinos" w:hAnsi="Tinos" w:cs="Tinos"/>
          <w:color w:val="000000"/>
          <w:sz w:val="28"/>
          <w:szCs w:val="28"/>
        </w:rPr>
        <w:t>*</w:t>
      </w:r>
      <w:r w:rsidR="00B82B7A">
        <w:rPr>
          <w:rFonts w:ascii="Tinos" w:hAnsi="Tinos" w:cs="Tinos"/>
          <w:color w:val="000000"/>
          <w:sz w:val="28"/>
          <w:szCs w:val="28"/>
        </w:rPr>
        <w:t xml:space="preserve">, получила по договору займа от </w:t>
      </w:r>
      <w:r>
        <w:rPr>
          <w:rFonts w:ascii="Tinos" w:hAnsi="Tinos" w:cs="Tinos"/>
          <w:color w:val="000000"/>
          <w:sz w:val="28"/>
          <w:szCs w:val="28"/>
        </w:rPr>
        <w:t>*</w:t>
      </w:r>
      <w:r w:rsidR="00B82B7A">
        <w:rPr>
          <w:rFonts w:ascii="Tinos" w:hAnsi="Tinos" w:cs="Tinos"/>
          <w:color w:val="000000"/>
          <w:sz w:val="28"/>
          <w:szCs w:val="28"/>
        </w:rPr>
        <w:t>, содержащему заведомо ложные сведения, денежные средства в сумме 8 000 рублей на принадлежащую ей банковскую карту АО «Тинькофф Банк» №</w:t>
      </w:r>
      <w:r>
        <w:rPr>
          <w:rFonts w:ascii="Tinos" w:hAnsi="Tinos" w:cs="Tinos"/>
          <w:color w:val="000000"/>
          <w:sz w:val="28"/>
          <w:szCs w:val="28"/>
        </w:rPr>
        <w:t>*</w:t>
      </w:r>
      <w:r w:rsidR="00B82B7A">
        <w:rPr>
          <w:rFonts w:ascii="Tinos" w:hAnsi="Tinos" w:cs="Tinos"/>
          <w:color w:val="000000"/>
          <w:sz w:val="28"/>
          <w:szCs w:val="28"/>
        </w:rPr>
        <w:t>. Абышева А.Т.</w:t>
      </w:r>
      <w:r>
        <w:rPr>
          <w:rFonts w:ascii="Tinos" w:hAnsi="Tinos" w:cs="Tinos"/>
          <w:color w:val="000000"/>
          <w:sz w:val="28"/>
          <w:szCs w:val="28"/>
        </w:rPr>
        <w:t xml:space="preserve"> впоследствии распорядил</w:t>
      </w:r>
      <w:r w:rsidR="00B82B7A">
        <w:rPr>
          <w:rFonts w:ascii="Tinos" w:hAnsi="Tinos" w:cs="Tinos"/>
          <w:color w:val="000000"/>
          <w:sz w:val="28"/>
          <w:szCs w:val="28"/>
        </w:rPr>
        <w:t>ась</w:t>
      </w:r>
      <w:r>
        <w:rPr>
          <w:rFonts w:ascii="Tinos" w:hAnsi="Tinos" w:cs="Tinos"/>
          <w:color w:val="000000"/>
          <w:sz w:val="28"/>
          <w:szCs w:val="28"/>
        </w:rPr>
        <w:t xml:space="preserve"> похищенными денежными средствами по своему усмотрению, не оплачивая при этом платежи по </w:t>
      </w:r>
      <w:r w:rsidR="00B82B7A">
        <w:rPr>
          <w:rFonts w:ascii="Tinos" w:hAnsi="Tinos" w:cs="Tinos"/>
          <w:color w:val="000000"/>
          <w:sz w:val="28"/>
          <w:szCs w:val="28"/>
        </w:rPr>
        <w:t>кредитному договору</w:t>
      </w:r>
      <w:r>
        <w:rPr>
          <w:rFonts w:ascii="Tinos" w:hAnsi="Tinos" w:cs="Tinos"/>
          <w:color w:val="000000"/>
          <w:sz w:val="28"/>
          <w:szCs w:val="28"/>
        </w:rPr>
        <w:t>, чем причинил</w:t>
      </w:r>
      <w:r w:rsidR="00B82B7A">
        <w:rPr>
          <w:rFonts w:ascii="Tinos" w:hAnsi="Tinos" w:cs="Tinos"/>
          <w:color w:val="000000"/>
          <w:sz w:val="28"/>
          <w:szCs w:val="28"/>
        </w:rPr>
        <w:t>а</w:t>
      </w:r>
      <w:r>
        <w:rPr>
          <w:rFonts w:ascii="Tinos" w:hAnsi="Tinos" w:cs="Tinos"/>
          <w:color w:val="000000"/>
          <w:sz w:val="28"/>
          <w:szCs w:val="28"/>
        </w:rPr>
        <w:t xml:space="preserve"> ООО </w:t>
      </w:r>
      <w:r w:rsidR="00B82B7A">
        <w:rPr>
          <w:rFonts w:ascii="Tinos" w:hAnsi="Tinos" w:cs="Tinos"/>
          <w:color w:val="000000"/>
          <w:sz w:val="28"/>
          <w:szCs w:val="28"/>
        </w:rPr>
        <w:t>МКК «А ДЕНЬГИ</w:t>
      </w:r>
      <w:r>
        <w:rPr>
          <w:rFonts w:ascii="Tinos" w:hAnsi="Tinos" w:cs="Tinos"/>
          <w:color w:val="000000"/>
          <w:sz w:val="28"/>
          <w:szCs w:val="28"/>
        </w:rPr>
        <w:t xml:space="preserve">» материальный ущерб на общую сумму </w:t>
      </w:r>
      <w:r w:rsidR="00B82B7A">
        <w:rPr>
          <w:rFonts w:ascii="Tinos" w:hAnsi="Tinos" w:cs="Tinos"/>
          <w:color w:val="000000"/>
          <w:sz w:val="28"/>
          <w:szCs w:val="28"/>
        </w:rPr>
        <w:t>8</w:t>
      </w:r>
      <w:r>
        <w:rPr>
          <w:rFonts w:ascii="Tinos" w:hAnsi="Tinos" w:cs="Tinos"/>
          <w:color w:val="000000"/>
          <w:sz w:val="28"/>
          <w:szCs w:val="28"/>
        </w:rPr>
        <w:t xml:space="preserve"> 000 </w:t>
      </w:r>
      <w:r>
        <w:rPr>
          <w:rFonts w:ascii="Tinos" w:hAnsi="Tinos" w:cs="Tinos"/>
          <w:color w:val="000000"/>
          <w:sz w:val="28"/>
          <w:szCs w:val="28"/>
        </w:rPr>
        <w:t>рублей.</w:t>
      </w:r>
    </w:p>
    <w:p w:rsidR="00B45C0C" w:rsidRPr="005A4A25" w:rsidP="00F45A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A4A25">
        <w:rPr>
          <w:sz w:val="28"/>
          <w:szCs w:val="28"/>
        </w:rPr>
        <w:t>ри ознакомлении с материалами дела</w:t>
      </w:r>
      <w:r>
        <w:rPr>
          <w:sz w:val="28"/>
          <w:szCs w:val="28"/>
        </w:rPr>
        <w:t xml:space="preserve"> </w:t>
      </w:r>
      <w:r w:rsidR="00B82B7A">
        <w:rPr>
          <w:sz w:val="28"/>
          <w:szCs w:val="28"/>
        </w:rPr>
        <w:t>Абышева А.Т.</w:t>
      </w:r>
      <w:r w:rsidRPr="005A4A25">
        <w:rPr>
          <w:sz w:val="28"/>
          <w:szCs w:val="28"/>
        </w:rPr>
        <w:t xml:space="preserve"> заявил</w:t>
      </w:r>
      <w:r w:rsidR="00B82B7A">
        <w:rPr>
          <w:sz w:val="28"/>
          <w:szCs w:val="28"/>
        </w:rPr>
        <w:t>а</w:t>
      </w:r>
      <w:r w:rsidRPr="005A4A25">
        <w:rPr>
          <w:sz w:val="28"/>
          <w:szCs w:val="28"/>
        </w:rPr>
        <w:t xml:space="preserve"> о согласии с обвинением и о постановлении приговора в порядке особого судебного разбирательства.</w:t>
      </w:r>
    </w:p>
    <w:p w:rsidR="00B45C0C" w:rsidP="00B45C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установлено, что </w:t>
      </w:r>
      <w:r w:rsidR="00B82B7A">
        <w:rPr>
          <w:sz w:val="28"/>
          <w:szCs w:val="28"/>
        </w:rPr>
        <w:t>Абышева А.Т.</w:t>
      </w:r>
      <w:r w:rsidRPr="00EE17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335D6F">
        <w:rPr>
          <w:sz w:val="28"/>
          <w:szCs w:val="28"/>
        </w:rPr>
        <w:t>объемом предъявленного обвинения соглас</w:t>
      </w:r>
      <w:r w:rsidR="00B82B7A">
        <w:rPr>
          <w:sz w:val="28"/>
          <w:szCs w:val="28"/>
        </w:rPr>
        <w:t>на</w:t>
      </w:r>
      <w:r>
        <w:rPr>
          <w:sz w:val="28"/>
          <w:szCs w:val="28"/>
        </w:rPr>
        <w:t xml:space="preserve"> полностью, вину признал</w:t>
      </w:r>
      <w:r w:rsidR="00B82B7A">
        <w:rPr>
          <w:sz w:val="28"/>
          <w:szCs w:val="28"/>
        </w:rPr>
        <w:t>а</w:t>
      </w:r>
      <w:r>
        <w:rPr>
          <w:sz w:val="28"/>
          <w:szCs w:val="28"/>
        </w:rPr>
        <w:t>, поддержал</w:t>
      </w:r>
      <w:r w:rsidR="00B82B7A">
        <w:rPr>
          <w:sz w:val="28"/>
          <w:szCs w:val="28"/>
        </w:rPr>
        <w:t>а</w:t>
      </w:r>
      <w:r w:rsidRPr="00335D6F">
        <w:rPr>
          <w:sz w:val="28"/>
          <w:szCs w:val="28"/>
        </w:rPr>
        <w:t xml:space="preserve"> ходатайство о </w:t>
      </w:r>
      <w:r>
        <w:rPr>
          <w:sz w:val="28"/>
          <w:szCs w:val="28"/>
        </w:rPr>
        <w:t>применении особого порядка судебного разбирательства. При этом пояснил</w:t>
      </w:r>
      <w:r w:rsidR="00B82B7A">
        <w:rPr>
          <w:sz w:val="28"/>
          <w:szCs w:val="28"/>
        </w:rPr>
        <w:t>а</w:t>
      </w:r>
      <w:r>
        <w:rPr>
          <w:sz w:val="28"/>
          <w:szCs w:val="28"/>
        </w:rPr>
        <w:t>, что органами предварительного расследования верно установлены фактические обстоятельства совершенного преступления, ходатайство зая</w:t>
      </w:r>
      <w:r>
        <w:rPr>
          <w:sz w:val="28"/>
          <w:szCs w:val="28"/>
        </w:rPr>
        <w:t xml:space="preserve">влено </w:t>
      </w:r>
      <w:r w:rsidR="00B82B7A">
        <w:rPr>
          <w:sz w:val="28"/>
          <w:szCs w:val="28"/>
        </w:rPr>
        <w:t>ею</w:t>
      </w:r>
      <w:r>
        <w:rPr>
          <w:sz w:val="28"/>
          <w:szCs w:val="28"/>
        </w:rPr>
        <w:t xml:space="preserve"> добровольно после консультации с защитником, </w:t>
      </w:r>
      <w:r w:rsidRPr="00335D6F">
        <w:rPr>
          <w:sz w:val="28"/>
          <w:szCs w:val="28"/>
        </w:rPr>
        <w:t>он</w:t>
      </w:r>
      <w:r w:rsidR="00B82B7A">
        <w:rPr>
          <w:sz w:val="28"/>
          <w:szCs w:val="28"/>
        </w:rPr>
        <w:t>а</w:t>
      </w:r>
      <w:r w:rsidRPr="00335D6F">
        <w:rPr>
          <w:sz w:val="28"/>
          <w:szCs w:val="28"/>
        </w:rPr>
        <w:t xml:space="preserve"> осознает </w:t>
      </w:r>
      <w:r>
        <w:rPr>
          <w:sz w:val="28"/>
          <w:szCs w:val="28"/>
        </w:rPr>
        <w:t>характер и последствия заявленного ходатайства, е</w:t>
      </w:r>
      <w:r w:rsidR="00B82B7A">
        <w:rPr>
          <w:sz w:val="28"/>
          <w:szCs w:val="28"/>
        </w:rPr>
        <w:t>й</w:t>
      </w:r>
      <w:r>
        <w:rPr>
          <w:sz w:val="28"/>
          <w:szCs w:val="28"/>
        </w:rPr>
        <w:t xml:space="preserve"> разъяснены порядок вынесения приговора без судебного разбирательства и порядок его обжалования.</w:t>
      </w:r>
    </w:p>
    <w:p w:rsidR="00B45C0C" w:rsidP="00B45C0C">
      <w:pPr>
        <w:ind w:firstLine="708"/>
        <w:jc w:val="both"/>
        <w:rPr>
          <w:sz w:val="28"/>
          <w:szCs w:val="28"/>
        </w:rPr>
      </w:pPr>
      <w:r w:rsidRPr="00032091">
        <w:rPr>
          <w:sz w:val="28"/>
          <w:szCs w:val="28"/>
        </w:rPr>
        <w:t>Государственный обвинитель, защитник</w:t>
      </w:r>
      <w:r>
        <w:rPr>
          <w:sz w:val="28"/>
          <w:szCs w:val="28"/>
        </w:rPr>
        <w:t xml:space="preserve"> </w:t>
      </w:r>
      <w:r w:rsidRPr="00032091">
        <w:rPr>
          <w:sz w:val="28"/>
          <w:szCs w:val="28"/>
        </w:rPr>
        <w:t>не во</w:t>
      </w:r>
      <w:r w:rsidRPr="00032091">
        <w:rPr>
          <w:sz w:val="28"/>
          <w:szCs w:val="28"/>
        </w:rPr>
        <w:t>зражают о применении к подсудимо</w:t>
      </w:r>
      <w:r w:rsidR="00B82B7A">
        <w:rPr>
          <w:sz w:val="28"/>
          <w:szCs w:val="28"/>
        </w:rPr>
        <w:t>й</w:t>
      </w:r>
      <w:r w:rsidRPr="00032091">
        <w:rPr>
          <w:sz w:val="28"/>
          <w:szCs w:val="28"/>
        </w:rPr>
        <w:t xml:space="preserve"> </w:t>
      </w:r>
      <w:r w:rsidR="00B82B7A">
        <w:rPr>
          <w:sz w:val="28"/>
          <w:szCs w:val="28"/>
        </w:rPr>
        <w:t>Абышевой А.Т.</w:t>
      </w:r>
      <w:r>
        <w:rPr>
          <w:sz w:val="28"/>
          <w:szCs w:val="28"/>
        </w:rPr>
        <w:t xml:space="preserve"> </w:t>
      </w:r>
      <w:r w:rsidRPr="00032091">
        <w:rPr>
          <w:sz w:val="28"/>
          <w:szCs w:val="28"/>
        </w:rPr>
        <w:t>особого порядка принятия судебного решения.</w:t>
      </w:r>
    </w:p>
    <w:p w:rsidR="00B45C0C" w:rsidP="00B45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потерпевшего *</w:t>
      </w:r>
      <w:r w:rsidR="00B82B7A">
        <w:rPr>
          <w:sz w:val="28"/>
          <w:szCs w:val="28"/>
        </w:rPr>
        <w:t xml:space="preserve"> К.В.</w:t>
      </w:r>
      <w:r>
        <w:rPr>
          <w:sz w:val="28"/>
          <w:szCs w:val="28"/>
        </w:rPr>
        <w:t xml:space="preserve"> в судебное заседание не явил</w:t>
      </w:r>
      <w:r w:rsidR="00B82B7A">
        <w:rPr>
          <w:sz w:val="28"/>
          <w:szCs w:val="28"/>
        </w:rPr>
        <w:t>ась</w:t>
      </w:r>
      <w:r>
        <w:rPr>
          <w:sz w:val="28"/>
          <w:szCs w:val="28"/>
        </w:rPr>
        <w:t>, о дне, времени и месте рассмотрения дела извещен</w:t>
      </w:r>
      <w:r w:rsidR="00B82B7A"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образом, </w:t>
      </w:r>
      <w:r w:rsidR="00B82B7A">
        <w:rPr>
          <w:sz w:val="28"/>
          <w:szCs w:val="28"/>
        </w:rPr>
        <w:t xml:space="preserve">заявлением </w:t>
      </w:r>
      <w:r>
        <w:rPr>
          <w:sz w:val="28"/>
          <w:szCs w:val="28"/>
        </w:rPr>
        <w:t>в адрес с</w:t>
      </w:r>
      <w:r>
        <w:rPr>
          <w:sz w:val="28"/>
          <w:szCs w:val="28"/>
        </w:rPr>
        <w:t>уда просил</w:t>
      </w:r>
      <w:r w:rsidR="00B82B7A">
        <w:rPr>
          <w:sz w:val="28"/>
          <w:szCs w:val="28"/>
        </w:rPr>
        <w:t>а</w:t>
      </w:r>
      <w:r>
        <w:rPr>
          <w:sz w:val="28"/>
          <w:szCs w:val="28"/>
        </w:rPr>
        <w:t xml:space="preserve"> рассмотреть уголовное дело без е</w:t>
      </w:r>
      <w:r w:rsidR="00B82B7A">
        <w:rPr>
          <w:sz w:val="28"/>
          <w:szCs w:val="28"/>
        </w:rPr>
        <w:t>ё</w:t>
      </w:r>
      <w:r>
        <w:rPr>
          <w:sz w:val="28"/>
          <w:szCs w:val="28"/>
        </w:rPr>
        <w:t xml:space="preserve"> участия, </w:t>
      </w:r>
      <w:r w:rsidR="009F4E9D">
        <w:rPr>
          <w:sz w:val="28"/>
          <w:szCs w:val="28"/>
        </w:rPr>
        <w:t>против рассмотрения уголовного дела в особом порядке не возражает.</w:t>
      </w:r>
      <w:r>
        <w:rPr>
          <w:sz w:val="28"/>
          <w:szCs w:val="28"/>
        </w:rPr>
        <w:t xml:space="preserve">    </w:t>
      </w:r>
    </w:p>
    <w:p w:rsidR="007727D1" w:rsidRPr="007727D1" w:rsidP="007727D1">
      <w:pPr>
        <w:ind w:firstLine="708"/>
        <w:jc w:val="both"/>
        <w:rPr>
          <w:sz w:val="28"/>
          <w:szCs w:val="28"/>
        </w:rPr>
      </w:pPr>
      <w:r w:rsidRPr="004D23BF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астью</w:t>
      </w:r>
      <w:r w:rsidRPr="004D23BF">
        <w:rPr>
          <w:sz w:val="28"/>
          <w:szCs w:val="28"/>
        </w:rPr>
        <w:t xml:space="preserve"> 2 ст</w:t>
      </w:r>
      <w:r>
        <w:rPr>
          <w:sz w:val="28"/>
          <w:szCs w:val="28"/>
        </w:rPr>
        <w:t>атьи</w:t>
      </w:r>
      <w:r w:rsidRPr="004D23BF">
        <w:rPr>
          <w:sz w:val="28"/>
          <w:szCs w:val="28"/>
        </w:rPr>
        <w:t xml:space="preserve"> 249 Уголовно-процессуального кодекса Российской Федерации, мировой судья</w:t>
      </w:r>
      <w:r>
        <w:rPr>
          <w:sz w:val="28"/>
          <w:szCs w:val="28"/>
        </w:rPr>
        <w:t>,</w:t>
      </w:r>
      <w:r w:rsidRPr="004D23BF">
        <w:rPr>
          <w:sz w:val="28"/>
          <w:szCs w:val="28"/>
        </w:rPr>
        <w:t xml:space="preserve"> с уч</w:t>
      </w:r>
      <w:r>
        <w:rPr>
          <w:sz w:val="28"/>
          <w:szCs w:val="28"/>
        </w:rPr>
        <w:t xml:space="preserve">етом мнения участников процесса, </w:t>
      </w:r>
      <w:r w:rsidRPr="004D23BF">
        <w:rPr>
          <w:sz w:val="28"/>
          <w:szCs w:val="28"/>
        </w:rPr>
        <w:t xml:space="preserve">счел возможным рассмотреть дело в отсутствие </w:t>
      </w:r>
      <w:r>
        <w:rPr>
          <w:sz w:val="28"/>
          <w:szCs w:val="28"/>
        </w:rPr>
        <w:t>представителя потерпевшего.</w:t>
      </w:r>
    </w:p>
    <w:p w:rsidR="00B45C0C" w:rsidRPr="00032091" w:rsidP="00B45C0C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того, что по делу имеются основания применения особого порядка принятия судебного решения и соблюдены условия, предусмотренные законом для по</w:t>
      </w:r>
      <w:r>
        <w:rPr>
          <w:sz w:val="28"/>
          <w:szCs w:val="28"/>
        </w:rPr>
        <w:t xml:space="preserve">становления приговора без проведения судебного разбирательства, </w:t>
      </w:r>
      <w:r>
        <w:rPr>
          <w:sz w:val="28"/>
          <w:szCs w:val="28"/>
          <w:lang w:val="ru-RU"/>
        </w:rPr>
        <w:t xml:space="preserve">мировой </w:t>
      </w:r>
      <w:r>
        <w:rPr>
          <w:sz w:val="28"/>
          <w:szCs w:val="28"/>
        </w:rPr>
        <w:t>судья считает возможным вынести в отношении подсудимо</w:t>
      </w:r>
      <w:r w:rsidR="009F4E9D">
        <w:rPr>
          <w:sz w:val="28"/>
          <w:szCs w:val="28"/>
          <w:lang w:val="ru-RU"/>
        </w:rPr>
        <w:t>й</w:t>
      </w:r>
      <w:r>
        <w:rPr>
          <w:sz w:val="28"/>
          <w:szCs w:val="28"/>
        </w:rPr>
        <w:t xml:space="preserve"> обвинительный приговор без проведения в общем порядке исследования и оценки доказательств по делу.  </w:t>
      </w:r>
    </w:p>
    <w:p w:rsidR="00B45C0C" w:rsidRPr="00032091" w:rsidP="00B45C0C">
      <w:pPr>
        <w:shd w:val="clear" w:color="auto" w:fill="FFFFFF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изучив матери</w:t>
      </w:r>
      <w:r>
        <w:rPr>
          <w:sz w:val="28"/>
          <w:szCs w:val="28"/>
        </w:rPr>
        <w:t>алы дела, приходит к выводу о том, что обвинение, с которым согласил</w:t>
      </w:r>
      <w:r w:rsidR="009F4E9D">
        <w:rPr>
          <w:sz w:val="28"/>
          <w:szCs w:val="28"/>
        </w:rPr>
        <w:t>ась</w:t>
      </w:r>
      <w:r>
        <w:rPr>
          <w:sz w:val="28"/>
          <w:szCs w:val="28"/>
        </w:rPr>
        <w:t xml:space="preserve"> </w:t>
      </w:r>
      <w:r w:rsidRPr="00032091">
        <w:rPr>
          <w:sz w:val="28"/>
          <w:szCs w:val="28"/>
        </w:rPr>
        <w:t>подсудим</w:t>
      </w:r>
      <w:r w:rsidR="009F4E9D">
        <w:rPr>
          <w:sz w:val="28"/>
          <w:szCs w:val="28"/>
        </w:rPr>
        <w:t>ая</w:t>
      </w:r>
      <w:r w:rsidRPr="00032091">
        <w:rPr>
          <w:sz w:val="28"/>
          <w:szCs w:val="28"/>
        </w:rPr>
        <w:t xml:space="preserve"> </w:t>
      </w:r>
      <w:r w:rsidR="009F4E9D">
        <w:rPr>
          <w:sz w:val="28"/>
          <w:szCs w:val="28"/>
        </w:rPr>
        <w:t>Абышева А.Т.</w:t>
      </w:r>
      <w:r>
        <w:rPr>
          <w:sz w:val="28"/>
          <w:szCs w:val="28"/>
        </w:rPr>
        <w:t>,</w:t>
      </w:r>
      <w:r w:rsidRPr="00E45598">
        <w:rPr>
          <w:rStyle w:val="1"/>
          <w:sz w:val="28"/>
          <w:szCs w:val="28"/>
        </w:rPr>
        <w:t xml:space="preserve"> </w:t>
      </w:r>
      <w:r w:rsidRPr="00032091">
        <w:rPr>
          <w:sz w:val="28"/>
          <w:szCs w:val="28"/>
        </w:rPr>
        <w:t>обоснованно и подтверждается</w:t>
      </w:r>
      <w:r>
        <w:rPr>
          <w:sz w:val="28"/>
          <w:szCs w:val="28"/>
        </w:rPr>
        <w:t xml:space="preserve"> </w:t>
      </w:r>
      <w:r w:rsidRPr="00032091">
        <w:rPr>
          <w:sz w:val="28"/>
          <w:szCs w:val="28"/>
        </w:rPr>
        <w:t>доказательствами, собранными по уголовному делу</w:t>
      </w:r>
      <w:r>
        <w:rPr>
          <w:sz w:val="28"/>
          <w:szCs w:val="28"/>
        </w:rPr>
        <w:t>.</w:t>
      </w:r>
      <w:r w:rsidRPr="00032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материалах дела имеется достаточная совокупность доказательств, подтверждающих </w:t>
      </w:r>
      <w:r>
        <w:rPr>
          <w:sz w:val="28"/>
          <w:szCs w:val="28"/>
        </w:rPr>
        <w:t>факт совершения преступления. В</w:t>
      </w:r>
      <w:r w:rsidRPr="00032091">
        <w:rPr>
          <w:sz w:val="28"/>
          <w:szCs w:val="28"/>
        </w:rPr>
        <w:t xml:space="preserve"> связи с чем, </w:t>
      </w:r>
      <w:r>
        <w:rPr>
          <w:sz w:val="28"/>
          <w:szCs w:val="28"/>
        </w:rPr>
        <w:t>мировой</w:t>
      </w:r>
      <w:r w:rsidRPr="00032091">
        <w:rPr>
          <w:sz w:val="28"/>
          <w:szCs w:val="28"/>
        </w:rPr>
        <w:t xml:space="preserve"> судья считает, что вина </w:t>
      </w:r>
      <w:r w:rsidR="009F4E9D">
        <w:rPr>
          <w:sz w:val="28"/>
          <w:szCs w:val="28"/>
        </w:rPr>
        <w:t>Абышевой А.Т.</w:t>
      </w:r>
      <w:r w:rsidRPr="00EE17CC">
        <w:rPr>
          <w:sz w:val="28"/>
          <w:szCs w:val="28"/>
        </w:rPr>
        <w:t xml:space="preserve"> </w:t>
      </w:r>
      <w:r w:rsidRPr="00032091">
        <w:rPr>
          <w:sz w:val="28"/>
          <w:szCs w:val="28"/>
        </w:rPr>
        <w:t>в инкриминируемом</w:t>
      </w:r>
      <w:r>
        <w:rPr>
          <w:sz w:val="28"/>
          <w:szCs w:val="28"/>
        </w:rPr>
        <w:t xml:space="preserve"> </w:t>
      </w:r>
      <w:r w:rsidRPr="00032091">
        <w:rPr>
          <w:sz w:val="28"/>
          <w:szCs w:val="28"/>
        </w:rPr>
        <w:t>е</w:t>
      </w:r>
      <w:r w:rsidR="009F4E9D">
        <w:rPr>
          <w:sz w:val="28"/>
          <w:szCs w:val="28"/>
        </w:rPr>
        <w:t>й</w:t>
      </w:r>
      <w:r w:rsidRPr="00032091">
        <w:rPr>
          <w:sz w:val="28"/>
          <w:szCs w:val="28"/>
        </w:rPr>
        <w:t xml:space="preserve"> деянии полностью доказана.</w:t>
      </w:r>
    </w:p>
    <w:p w:rsidR="00B45C0C" w:rsidRPr="006A0C77" w:rsidP="00B45C0C">
      <w:pPr>
        <w:pStyle w:val="20"/>
        <w:shd w:val="clear" w:color="auto" w:fill="auto"/>
        <w:spacing w:line="240" w:lineRule="auto"/>
        <w:ind w:firstLine="740"/>
        <w:rPr>
          <w:rFonts w:ascii="Times New Roman" w:hAnsi="Times New Roman"/>
          <w:sz w:val="28"/>
          <w:szCs w:val="28"/>
        </w:rPr>
      </w:pPr>
      <w:r w:rsidRPr="006A0C77">
        <w:rPr>
          <w:rFonts w:ascii="Times New Roman" w:hAnsi="Times New Roman"/>
          <w:sz w:val="28"/>
          <w:szCs w:val="28"/>
        </w:rPr>
        <w:t xml:space="preserve">Действия </w:t>
      </w:r>
      <w:r w:rsidR="009F4E9D">
        <w:rPr>
          <w:rFonts w:ascii="Times New Roman" w:hAnsi="Times New Roman"/>
          <w:sz w:val="28"/>
          <w:szCs w:val="28"/>
        </w:rPr>
        <w:t>Абышевой А.Т</w:t>
      </w:r>
      <w:r>
        <w:rPr>
          <w:rFonts w:ascii="Times New Roman" w:hAnsi="Times New Roman"/>
          <w:sz w:val="28"/>
          <w:szCs w:val="28"/>
        </w:rPr>
        <w:t>.</w:t>
      </w:r>
      <w:r w:rsidRPr="006A0C77">
        <w:rPr>
          <w:rFonts w:ascii="Times New Roman" w:hAnsi="Times New Roman"/>
          <w:sz w:val="28"/>
          <w:szCs w:val="28"/>
        </w:rPr>
        <w:t xml:space="preserve"> мировым судьей квалифицируются по части 1 статьи 159 Уголовного кодекса Российской Федерации к</w:t>
      </w:r>
      <w:r w:rsidRPr="006A0C77">
        <w:rPr>
          <w:rFonts w:ascii="Times New Roman" w:hAnsi="Times New Roman"/>
          <w:sz w:val="28"/>
          <w:szCs w:val="28"/>
        </w:rPr>
        <w:t>ак мошенничество, то есть хищение чужого имущества путем обмана</w:t>
      </w:r>
      <w:r w:rsidRPr="006A0C77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B45C0C" w:rsidRPr="00032091" w:rsidP="00F45ACF">
      <w:pPr>
        <w:shd w:val="clear" w:color="auto" w:fill="FFFFFF"/>
        <w:ind w:firstLine="698"/>
        <w:jc w:val="both"/>
        <w:rPr>
          <w:sz w:val="28"/>
          <w:szCs w:val="28"/>
        </w:rPr>
      </w:pPr>
      <w:r w:rsidRPr="00A57959">
        <w:rPr>
          <w:sz w:val="28"/>
          <w:szCs w:val="28"/>
        </w:rPr>
        <w:t xml:space="preserve">При назначении вида и размера наказания </w:t>
      </w:r>
      <w:r>
        <w:rPr>
          <w:sz w:val="28"/>
          <w:szCs w:val="28"/>
        </w:rPr>
        <w:t xml:space="preserve">мировой </w:t>
      </w:r>
      <w:r w:rsidRPr="00A57959">
        <w:rPr>
          <w:sz w:val="28"/>
          <w:szCs w:val="28"/>
        </w:rPr>
        <w:t>судья учитывает характер и степень общественной</w:t>
      </w:r>
      <w:r w:rsidRPr="00032091">
        <w:rPr>
          <w:sz w:val="28"/>
          <w:szCs w:val="28"/>
        </w:rPr>
        <w:t xml:space="preserve"> опасности совершенного преступления, личность подсудимо</w:t>
      </w:r>
      <w:r w:rsidR="009F4E9D">
        <w:rPr>
          <w:sz w:val="28"/>
          <w:szCs w:val="28"/>
        </w:rPr>
        <w:t>й</w:t>
      </w:r>
      <w:r w:rsidRPr="00032091">
        <w:rPr>
          <w:sz w:val="28"/>
          <w:szCs w:val="28"/>
        </w:rPr>
        <w:t xml:space="preserve"> и обстоятельства, влияющие на наказание, а также влияние назначенного наказания на исправление осужденно</w:t>
      </w:r>
      <w:r w:rsidR="009F4E9D">
        <w:rPr>
          <w:sz w:val="28"/>
          <w:szCs w:val="28"/>
        </w:rPr>
        <w:t>й</w:t>
      </w:r>
      <w:r>
        <w:rPr>
          <w:sz w:val="28"/>
          <w:szCs w:val="28"/>
        </w:rPr>
        <w:t>,</w:t>
      </w:r>
      <w:r w:rsidRPr="00323B7E">
        <w:rPr>
          <w:sz w:val="28"/>
          <w:szCs w:val="28"/>
        </w:rPr>
        <w:t xml:space="preserve"> </w:t>
      </w:r>
      <w:r w:rsidRPr="000F3870">
        <w:rPr>
          <w:sz w:val="28"/>
          <w:szCs w:val="28"/>
        </w:rPr>
        <w:t xml:space="preserve">и на условия жизни </w:t>
      </w:r>
      <w:r w:rsidR="009F4E9D">
        <w:rPr>
          <w:sz w:val="28"/>
          <w:szCs w:val="28"/>
        </w:rPr>
        <w:t>её</w:t>
      </w:r>
      <w:r w:rsidRPr="000F3870">
        <w:rPr>
          <w:sz w:val="28"/>
          <w:szCs w:val="28"/>
        </w:rPr>
        <w:t xml:space="preserve"> семьи</w:t>
      </w:r>
      <w:r w:rsidRPr="00032091">
        <w:rPr>
          <w:sz w:val="28"/>
          <w:szCs w:val="28"/>
        </w:rPr>
        <w:t xml:space="preserve">.  </w:t>
      </w:r>
    </w:p>
    <w:p w:rsidR="00B45C0C" w:rsidP="00B45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Абышева А.Т.</w:t>
      </w:r>
      <w:r w:rsidRPr="00EE17C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совершила п</w:t>
      </w:r>
      <w:r w:rsidRPr="00032091">
        <w:rPr>
          <w:sz w:val="28"/>
          <w:szCs w:val="28"/>
        </w:rPr>
        <w:t xml:space="preserve">реступление, </w:t>
      </w:r>
      <w:r>
        <w:rPr>
          <w:sz w:val="28"/>
          <w:szCs w:val="28"/>
        </w:rPr>
        <w:t xml:space="preserve">которое в соответствии со статьей 15 Уголовного кодекса Российской Федерации </w:t>
      </w:r>
      <w:r w:rsidRPr="00032091">
        <w:rPr>
          <w:sz w:val="28"/>
          <w:szCs w:val="28"/>
        </w:rPr>
        <w:t>отн</w:t>
      </w:r>
      <w:r w:rsidRPr="00032091">
        <w:rPr>
          <w:sz w:val="28"/>
          <w:szCs w:val="28"/>
        </w:rPr>
        <w:t>осится к категории преступлений небольшой тяжести.</w:t>
      </w:r>
    </w:p>
    <w:p w:rsidR="009F4E9D" w:rsidP="00F45ACF">
      <w:pPr>
        <w:shd w:val="clear" w:color="auto" w:fill="FFFFFF"/>
        <w:ind w:firstLine="698"/>
        <w:jc w:val="both"/>
        <w:rPr>
          <w:sz w:val="28"/>
          <w:szCs w:val="28"/>
        </w:rPr>
      </w:pPr>
      <w:r w:rsidRPr="004D0627">
        <w:rPr>
          <w:spacing w:val="9"/>
          <w:sz w:val="28"/>
          <w:szCs w:val="28"/>
        </w:rPr>
        <w:t>В процессе изучения личности установлено</w:t>
      </w:r>
      <w:r w:rsidRPr="004D0627">
        <w:rPr>
          <w:sz w:val="28"/>
          <w:szCs w:val="28"/>
        </w:rPr>
        <w:t xml:space="preserve">, что </w:t>
      </w:r>
      <w:r>
        <w:rPr>
          <w:sz w:val="28"/>
          <w:szCs w:val="28"/>
        </w:rPr>
        <w:t>Абышева А.Т</w:t>
      </w:r>
      <w:r w:rsidRPr="004D0627">
        <w:rPr>
          <w:sz w:val="28"/>
          <w:szCs w:val="28"/>
        </w:rPr>
        <w:t>.</w:t>
      </w:r>
      <w:r w:rsidRPr="004D0627">
        <w:rPr>
          <w:rStyle w:val="1"/>
          <w:sz w:val="28"/>
          <w:szCs w:val="28"/>
        </w:rPr>
        <w:t xml:space="preserve"> </w:t>
      </w:r>
      <w:r w:rsidRPr="004D0627">
        <w:rPr>
          <w:sz w:val="28"/>
          <w:szCs w:val="28"/>
        </w:rPr>
        <w:t xml:space="preserve">по месту </w:t>
      </w:r>
      <w:r>
        <w:rPr>
          <w:sz w:val="28"/>
          <w:szCs w:val="28"/>
        </w:rPr>
        <w:t>жительства зарекомендовала себя посредственно (том 1 л.д.249), к административной ответственности не привлекалась (том 1 л.д.243), на учё</w:t>
      </w:r>
      <w:r>
        <w:rPr>
          <w:sz w:val="28"/>
          <w:szCs w:val="28"/>
        </w:rPr>
        <w:t>те у врача-психиатра и врача психиатра-нарколога не состоит (том 1 л.д.245, 247), имеет постоянное место жительства,</w:t>
      </w:r>
      <w:r w:rsidR="00E154FC">
        <w:rPr>
          <w:sz w:val="28"/>
          <w:szCs w:val="28"/>
        </w:rPr>
        <w:t xml:space="preserve"> устойчивые социальные связи, вдова, имеет малолетнего ребёнка (том 1 л.д.234, 239).</w:t>
      </w:r>
    </w:p>
    <w:p w:rsidR="00B45C0C" w:rsidRPr="00CD6D7A" w:rsidP="00B45C0C">
      <w:pPr>
        <w:ind w:firstLine="708"/>
        <w:jc w:val="both"/>
        <w:rPr>
          <w:sz w:val="28"/>
          <w:szCs w:val="28"/>
        </w:rPr>
      </w:pPr>
      <w:r w:rsidRPr="00C41812">
        <w:rPr>
          <w:sz w:val="28"/>
          <w:szCs w:val="28"/>
        </w:rPr>
        <w:t xml:space="preserve">Обстоятельством, смягчающим наказание, </w:t>
      </w:r>
      <w:r>
        <w:rPr>
          <w:sz w:val="28"/>
          <w:szCs w:val="28"/>
        </w:rPr>
        <w:t xml:space="preserve">в </w:t>
      </w:r>
      <w:r w:rsidRPr="00C41812">
        <w:rPr>
          <w:sz w:val="28"/>
          <w:szCs w:val="28"/>
        </w:rPr>
        <w:t xml:space="preserve">соответствии </w:t>
      </w:r>
      <w:r w:rsidR="00C059BA">
        <w:rPr>
          <w:sz w:val="28"/>
          <w:szCs w:val="28"/>
        </w:rPr>
        <w:t xml:space="preserve">с пунктом «в» </w:t>
      </w:r>
      <w:r w:rsidRPr="00C41812" w:rsidR="00C059BA">
        <w:rPr>
          <w:sz w:val="28"/>
          <w:szCs w:val="28"/>
        </w:rPr>
        <w:t>статьи 61 Уголовного кодекса Российской Федерации</w:t>
      </w:r>
      <w:r w:rsidR="00C059BA">
        <w:rPr>
          <w:sz w:val="28"/>
          <w:szCs w:val="28"/>
        </w:rPr>
        <w:t xml:space="preserve"> является беременность виновной, </w:t>
      </w:r>
      <w:r w:rsidRPr="00C41812">
        <w:rPr>
          <w:sz w:val="28"/>
          <w:szCs w:val="28"/>
        </w:rPr>
        <w:t xml:space="preserve">с </w:t>
      </w:r>
      <w:r w:rsidR="00E154FC">
        <w:rPr>
          <w:sz w:val="28"/>
          <w:szCs w:val="28"/>
        </w:rPr>
        <w:t>пунктом «г»</w:t>
      </w:r>
      <w:r w:rsidRPr="00E154FC" w:rsidR="00E154FC">
        <w:rPr>
          <w:sz w:val="28"/>
          <w:szCs w:val="28"/>
        </w:rPr>
        <w:t xml:space="preserve"> </w:t>
      </w:r>
      <w:r w:rsidRPr="00C41812" w:rsidR="00E154FC">
        <w:rPr>
          <w:sz w:val="28"/>
          <w:szCs w:val="28"/>
        </w:rPr>
        <w:t>61 Уголовного кодекса Российской Федерации</w:t>
      </w:r>
      <w:r w:rsidR="00E154FC">
        <w:rPr>
          <w:sz w:val="28"/>
          <w:szCs w:val="28"/>
        </w:rPr>
        <w:t xml:space="preserve"> наличие малолетнего ребёнка у виновной, </w:t>
      </w:r>
      <w:r w:rsidRPr="00C41812">
        <w:rPr>
          <w:sz w:val="28"/>
          <w:szCs w:val="28"/>
        </w:rPr>
        <w:t>пунктом «</w:t>
      </w:r>
      <w:r>
        <w:rPr>
          <w:sz w:val="28"/>
          <w:szCs w:val="28"/>
        </w:rPr>
        <w:t>к</w:t>
      </w:r>
      <w:r w:rsidRPr="00C41812">
        <w:rPr>
          <w:sz w:val="28"/>
          <w:szCs w:val="28"/>
        </w:rPr>
        <w:t xml:space="preserve">» части 1 статьи 61 Уголовного кодекса Российской Федерации является </w:t>
      </w:r>
      <w:r>
        <w:rPr>
          <w:rFonts w:ascii="Tinos" w:hAnsi="Tinos" w:cs="Tinos"/>
          <w:color w:val="000000"/>
          <w:sz w:val="28"/>
          <w:szCs w:val="28"/>
        </w:rPr>
        <w:t>добровольное возмещение имущественного ущерба, причиненного в результате преступления</w:t>
      </w:r>
      <w:r w:rsidR="00C059BA">
        <w:rPr>
          <w:rFonts w:ascii="Tinos" w:hAnsi="Tinos" w:cs="Tinos"/>
          <w:color w:val="000000"/>
          <w:sz w:val="28"/>
          <w:szCs w:val="28"/>
        </w:rPr>
        <w:t>,</w:t>
      </w:r>
      <w:r w:rsidRPr="00C059BA" w:rsidR="00C059BA">
        <w:rPr>
          <w:sz w:val="28"/>
          <w:szCs w:val="28"/>
        </w:rPr>
        <w:t xml:space="preserve"> </w:t>
      </w:r>
      <w:r w:rsidR="00C059BA">
        <w:rPr>
          <w:sz w:val="28"/>
          <w:szCs w:val="28"/>
        </w:rPr>
        <w:t>с частью 2 статьи 61 Уголовного кодекса Российской Федерации отсутствие учёта у врача-психиатра и врача-нарколога, отсутствие учета в ОМВД России по г.Нягани</w:t>
      </w:r>
      <w:r w:rsidR="00E63657">
        <w:rPr>
          <w:sz w:val="28"/>
          <w:szCs w:val="28"/>
        </w:rPr>
        <w:t xml:space="preserve">, </w:t>
      </w:r>
      <w:r w:rsidRPr="00CD6D7A" w:rsidR="00E63657">
        <w:rPr>
          <w:sz w:val="28"/>
          <w:szCs w:val="28"/>
        </w:rPr>
        <w:t>раскаяние подсудимой.</w:t>
      </w:r>
    </w:p>
    <w:p w:rsidR="00B45C0C" w:rsidRPr="001A1C9A" w:rsidP="00B45C0C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1A1C9A">
        <w:rPr>
          <w:sz w:val="28"/>
          <w:szCs w:val="28"/>
        </w:rPr>
        <w:t>Обстоятельств,  отягчающих наказание подсудимо</w:t>
      </w:r>
      <w:r w:rsidR="00C059BA">
        <w:rPr>
          <w:sz w:val="28"/>
          <w:szCs w:val="28"/>
          <w:lang w:val="ru-RU"/>
        </w:rPr>
        <w:t>й</w:t>
      </w:r>
      <w:r w:rsidRPr="001A1C9A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 xml:space="preserve">мировым </w:t>
      </w:r>
      <w:r w:rsidRPr="001A1C9A">
        <w:rPr>
          <w:sz w:val="28"/>
          <w:szCs w:val="28"/>
        </w:rPr>
        <w:t>судьей не установлено.</w:t>
      </w:r>
    </w:p>
    <w:p w:rsidR="00B45C0C" w:rsidP="00B45C0C">
      <w:pPr>
        <w:pStyle w:val="BodyTextIndent"/>
        <w:spacing w:after="0"/>
        <w:ind w:left="0"/>
        <w:jc w:val="both"/>
        <w:rPr>
          <w:sz w:val="28"/>
          <w:szCs w:val="28"/>
          <w:lang w:val="ru-RU"/>
        </w:rPr>
      </w:pPr>
      <w:r w:rsidRPr="00021CA8">
        <w:rPr>
          <w:sz w:val="28"/>
          <w:szCs w:val="28"/>
        </w:rPr>
        <w:t xml:space="preserve">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Оснований для освобождения от уголовной ответственности и от наказания судья не </w:t>
      </w:r>
      <w:r>
        <w:rPr>
          <w:sz w:val="28"/>
          <w:szCs w:val="28"/>
        </w:rPr>
        <w:t>усматривает.</w:t>
      </w:r>
    </w:p>
    <w:p w:rsidR="00B45C0C" w:rsidP="00B45C0C">
      <w:pPr>
        <w:pStyle w:val="BodyTextIndent"/>
        <w:spacing w:after="0"/>
        <w:ind w:left="0" w:firstLine="709"/>
        <w:jc w:val="both"/>
        <w:rPr>
          <w:sz w:val="28"/>
          <w:szCs w:val="28"/>
          <w:lang w:val="ru-RU"/>
        </w:rPr>
      </w:pPr>
      <w:r w:rsidRPr="00164E8B">
        <w:rPr>
          <w:sz w:val="28"/>
          <w:szCs w:val="28"/>
        </w:rPr>
        <w:t>Исследовав и сопоставив конкретные обстоятельства совершения преступления</w:t>
      </w:r>
      <w:r>
        <w:rPr>
          <w:sz w:val="28"/>
          <w:szCs w:val="28"/>
          <w:lang w:val="ru-RU"/>
        </w:rPr>
        <w:t>,</w:t>
      </w:r>
      <w:r w:rsidRPr="00164E8B">
        <w:rPr>
          <w:sz w:val="28"/>
          <w:szCs w:val="28"/>
        </w:rPr>
        <w:t xml:space="preserve"> </w:t>
      </w:r>
      <w:r w:rsidRPr="00BB3AC1"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>читывая личность подсудимо</w:t>
      </w:r>
      <w:r w:rsidR="00C059BA">
        <w:rPr>
          <w:sz w:val="28"/>
          <w:szCs w:val="28"/>
          <w:lang w:val="ru-RU"/>
        </w:rPr>
        <w:t>й</w:t>
      </w:r>
      <w:r w:rsidRPr="00BB3AC1">
        <w:rPr>
          <w:sz w:val="28"/>
          <w:szCs w:val="28"/>
        </w:rPr>
        <w:t xml:space="preserve">, </w:t>
      </w:r>
      <w:r w:rsidRPr="00BB3AC1">
        <w:rPr>
          <w:sz w:val="28"/>
          <w:szCs w:val="28"/>
          <w:lang w:val="ru-RU"/>
        </w:rPr>
        <w:t xml:space="preserve">наличие </w:t>
      </w:r>
      <w:r w:rsidRPr="00BB3AC1">
        <w:rPr>
          <w:sz w:val="28"/>
          <w:szCs w:val="28"/>
        </w:rPr>
        <w:t>обстоятельств смягчающи</w:t>
      </w:r>
      <w:r w:rsidRPr="00BB3AC1">
        <w:rPr>
          <w:sz w:val="28"/>
          <w:szCs w:val="28"/>
          <w:lang w:val="ru-RU"/>
        </w:rPr>
        <w:t>х</w:t>
      </w:r>
      <w:r w:rsidRPr="00BB3AC1">
        <w:rPr>
          <w:sz w:val="28"/>
          <w:szCs w:val="28"/>
        </w:rPr>
        <w:t xml:space="preserve"> и </w:t>
      </w:r>
      <w:r>
        <w:rPr>
          <w:sz w:val="28"/>
          <w:szCs w:val="28"/>
          <w:lang w:val="ru-RU"/>
        </w:rPr>
        <w:t xml:space="preserve">отсутствие </w:t>
      </w:r>
      <w:r>
        <w:rPr>
          <w:sz w:val="28"/>
          <w:szCs w:val="28"/>
        </w:rPr>
        <w:t>отягчающи</w:t>
      </w:r>
      <w:r>
        <w:rPr>
          <w:sz w:val="28"/>
          <w:szCs w:val="28"/>
          <w:lang w:val="ru-RU"/>
        </w:rPr>
        <w:t>х</w:t>
      </w:r>
      <w:r w:rsidRPr="00BB3AC1">
        <w:rPr>
          <w:sz w:val="28"/>
          <w:szCs w:val="28"/>
        </w:rPr>
        <w:t xml:space="preserve"> наказание, </w:t>
      </w:r>
      <w:r w:rsidRPr="00164E8B">
        <w:rPr>
          <w:sz w:val="28"/>
          <w:szCs w:val="28"/>
        </w:rPr>
        <w:t xml:space="preserve">исходя из положений статей 6, 43, 60 Уголовного кодекса Российской Федерации, согласно которым целями уголовного наказания являются восстановление социальной справедливости, исправление осужденных и предупреждение совершения новых преступлений, </w:t>
      </w:r>
      <w:r>
        <w:rPr>
          <w:sz w:val="28"/>
          <w:szCs w:val="28"/>
          <w:lang w:val="ru-RU"/>
        </w:rPr>
        <w:t xml:space="preserve">мировой </w:t>
      </w:r>
      <w:r w:rsidRPr="00164E8B">
        <w:rPr>
          <w:sz w:val="28"/>
          <w:szCs w:val="28"/>
        </w:rPr>
        <w:t>суд</w:t>
      </w:r>
      <w:r w:rsidRPr="00164E8B">
        <w:rPr>
          <w:sz w:val="28"/>
          <w:szCs w:val="28"/>
        </w:rPr>
        <w:t xml:space="preserve">ья полагает, что эти цели в данном случае могут быть достигнуты лишь назначением </w:t>
      </w:r>
      <w:r w:rsidR="00C059BA">
        <w:rPr>
          <w:sz w:val="28"/>
          <w:szCs w:val="28"/>
          <w:lang w:val="ru-RU"/>
        </w:rPr>
        <w:t>Абышевой А.Т.</w:t>
      </w:r>
      <w:r w:rsidRPr="00164E8B">
        <w:rPr>
          <w:sz w:val="28"/>
          <w:szCs w:val="28"/>
        </w:rPr>
        <w:t xml:space="preserve"> справедливого реального наказания в пределах санкции </w:t>
      </w:r>
      <w:r>
        <w:rPr>
          <w:sz w:val="28"/>
          <w:szCs w:val="28"/>
        </w:rPr>
        <w:t xml:space="preserve">части 1 </w:t>
      </w:r>
      <w:r w:rsidRPr="00164E8B">
        <w:rPr>
          <w:sz w:val="28"/>
          <w:szCs w:val="28"/>
        </w:rPr>
        <w:t>статьи 1</w:t>
      </w:r>
      <w:r>
        <w:rPr>
          <w:sz w:val="28"/>
          <w:szCs w:val="28"/>
        </w:rPr>
        <w:t>5</w:t>
      </w:r>
      <w:r>
        <w:rPr>
          <w:sz w:val="28"/>
          <w:szCs w:val="28"/>
          <w:lang w:val="ru-RU"/>
        </w:rPr>
        <w:t>9</w:t>
      </w:r>
      <w:r w:rsidRPr="00164E8B">
        <w:rPr>
          <w:sz w:val="28"/>
          <w:szCs w:val="28"/>
        </w:rPr>
        <w:t xml:space="preserve"> Уголовного кодекса Российской Федерации, </w:t>
      </w:r>
      <w:r w:rsidR="00E63657">
        <w:rPr>
          <w:sz w:val="28"/>
          <w:szCs w:val="28"/>
          <w:lang w:val="ru-RU"/>
        </w:rPr>
        <w:t xml:space="preserve">с учётом положений части 2 статьи 46 Уголовного кодекса Российской Федерации, </w:t>
      </w:r>
      <w:r>
        <w:rPr>
          <w:sz w:val="28"/>
          <w:szCs w:val="28"/>
          <w:lang w:val="ru-RU"/>
        </w:rPr>
        <w:t>в виде штрафа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Мировой судья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считает, что данный вид наказания является соразмерным содеянному </w:t>
      </w:r>
      <w:r w:rsidR="00C059BA">
        <w:rPr>
          <w:sz w:val="28"/>
          <w:szCs w:val="28"/>
          <w:lang w:val="ru-RU"/>
        </w:rPr>
        <w:t>Абышевой А.Т.</w:t>
      </w:r>
      <w:r>
        <w:rPr>
          <w:sz w:val="28"/>
          <w:szCs w:val="28"/>
        </w:rPr>
        <w:t xml:space="preserve"> деянию и будет способствовать </w:t>
      </w:r>
      <w:r w:rsidR="00C059BA">
        <w:rPr>
          <w:sz w:val="28"/>
          <w:szCs w:val="28"/>
          <w:lang w:val="ru-RU"/>
        </w:rPr>
        <w:t>её</w:t>
      </w:r>
      <w:r>
        <w:rPr>
          <w:sz w:val="28"/>
          <w:szCs w:val="28"/>
        </w:rPr>
        <w:t xml:space="preserve"> исправлению, предупреждению совершения </w:t>
      </w:r>
      <w:r w:rsidR="00C059BA">
        <w:rPr>
          <w:sz w:val="28"/>
          <w:szCs w:val="28"/>
          <w:lang w:val="ru-RU"/>
        </w:rPr>
        <w:t>ею</w:t>
      </w:r>
      <w:r>
        <w:rPr>
          <w:sz w:val="28"/>
          <w:szCs w:val="28"/>
        </w:rPr>
        <w:t xml:space="preserve"> новых преступлений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</w:p>
    <w:p w:rsidR="00B45C0C" w:rsidP="00B45C0C">
      <w:pPr>
        <w:pStyle w:val="BodyTextIndent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Мировой судья не нахо</w:t>
      </w:r>
      <w:r>
        <w:rPr>
          <w:sz w:val="28"/>
          <w:szCs w:val="28"/>
        </w:rPr>
        <w:t xml:space="preserve">дит исключительных обстоятельств, связанных с целями и мотивами преступления, других обстоятельств, существенно уменьшающих степень общественной опасности преступления </w:t>
      </w:r>
      <w:r w:rsidRPr="0019225A">
        <w:rPr>
          <w:sz w:val="28"/>
          <w:szCs w:val="28"/>
        </w:rPr>
        <w:t>для применения ст</w:t>
      </w:r>
      <w:r>
        <w:rPr>
          <w:sz w:val="28"/>
          <w:szCs w:val="28"/>
        </w:rPr>
        <w:t xml:space="preserve">атьи </w:t>
      </w:r>
      <w:r w:rsidRPr="0019225A">
        <w:rPr>
          <w:sz w:val="28"/>
          <w:szCs w:val="28"/>
        </w:rPr>
        <w:t>64</w:t>
      </w:r>
      <w:r>
        <w:rPr>
          <w:sz w:val="28"/>
          <w:szCs w:val="28"/>
        </w:rPr>
        <w:t xml:space="preserve"> Уголовного кодекса Российской Федерации, а также применения ста</w:t>
      </w:r>
      <w:r>
        <w:rPr>
          <w:sz w:val="28"/>
          <w:szCs w:val="28"/>
        </w:rPr>
        <w:t xml:space="preserve">тьи 73 Уголовного кодекса Российской Федерации. </w:t>
      </w:r>
    </w:p>
    <w:p w:rsidR="00B45C0C" w:rsidP="00B45C0C">
      <w:pPr>
        <w:pStyle w:val="BodyTextIndent"/>
        <w:spacing w:after="0"/>
        <w:ind w:left="0" w:firstLine="709"/>
        <w:jc w:val="both"/>
        <w:rPr>
          <w:sz w:val="28"/>
          <w:szCs w:val="28"/>
          <w:lang w:val="ru-RU"/>
        </w:rPr>
      </w:pPr>
      <w:r w:rsidRPr="0081672F">
        <w:rPr>
          <w:sz w:val="28"/>
          <w:szCs w:val="28"/>
        </w:rPr>
        <w:t xml:space="preserve">Вещественными доказательствами необходимо распорядиться в порядке </w:t>
      </w:r>
      <w:hyperlink r:id="rId5" w:history="1">
        <w:r w:rsidRPr="00255AF5">
          <w:rPr>
            <w:rStyle w:val="a2"/>
            <w:b w:val="0"/>
            <w:sz w:val="28"/>
            <w:szCs w:val="28"/>
          </w:rPr>
          <w:t>статьи 81</w:t>
        </w:r>
      </w:hyperlink>
      <w:r w:rsidRPr="0081672F">
        <w:rPr>
          <w:sz w:val="28"/>
          <w:szCs w:val="28"/>
        </w:rPr>
        <w:t xml:space="preserve"> Уголовно-процессуального кодекса Российской Федерации.</w:t>
      </w:r>
    </w:p>
    <w:p w:rsidR="00B45C0C" w:rsidP="00B45C0C">
      <w:pPr>
        <w:pStyle w:val="BodyTextIndent"/>
        <w:spacing w:after="0"/>
        <w:ind w:left="0" w:firstLine="709"/>
        <w:jc w:val="both"/>
        <w:rPr>
          <w:sz w:val="28"/>
          <w:szCs w:val="28"/>
          <w:lang w:val="ru-RU"/>
        </w:rPr>
      </w:pPr>
      <w:r w:rsidRPr="0081672F">
        <w:rPr>
          <w:sz w:val="28"/>
          <w:szCs w:val="28"/>
        </w:rPr>
        <w:t>Гражданс</w:t>
      </w:r>
      <w:r w:rsidRPr="0081672F">
        <w:rPr>
          <w:sz w:val="28"/>
          <w:szCs w:val="28"/>
        </w:rPr>
        <w:t>кий иск по делу не заявлен</w:t>
      </w:r>
      <w:r>
        <w:rPr>
          <w:sz w:val="28"/>
          <w:szCs w:val="28"/>
          <w:lang w:val="ru-RU"/>
        </w:rPr>
        <w:t>.</w:t>
      </w:r>
    </w:p>
    <w:p w:rsidR="00B45C0C" w:rsidP="00B45C0C">
      <w:pPr>
        <w:pStyle w:val="BodyTextIndent"/>
        <w:spacing w:after="0"/>
        <w:ind w:left="0" w:firstLine="709"/>
        <w:jc w:val="both"/>
        <w:rPr>
          <w:sz w:val="28"/>
          <w:szCs w:val="28"/>
          <w:lang w:val="ru-RU"/>
        </w:rPr>
      </w:pPr>
      <w:r w:rsidRPr="00032091">
        <w:rPr>
          <w:sz w:val="28"/>
          <w:szCs w:val="28"/>
        </w:rPr>
        <w:t>Поскольку в силу части 10 статьи 316 Уголовно-процессуального кодекса Российской Федерации при рассмотрении уголовного дела в особом порядке, процессуальные издержки взысканию с осужденно</w:t>
      </w:r>
      <w:r w:rsidR="0050494E">
        <w:rPr>
          <w:sz w:val="28"/>
          <w:szCs w:val="28"/>
          <w:lang w:val="ru-RU"/>
        </w:rPr>
        <w:t>й</w:t>
      </w:r>
      <w:r w:rsidRPr="00032091">
        <w:rPr>
          <w:sz w:val="28"/>
          <w:szCs w:val="28"/>
        </w:rPr>
        <w:t xml:space="preserve"> не подлежат,</w:t>
      </w:r>
      <w:r>
        <w:rPr>
          <w:sz w:val="28"/>
          <w:szCs w:val="28"/>
        </w:rPr>
        <w:t xml:space="preserve"> </w:t>
      </w:r>
      <w:r w:rsidR="00E63657">
        <w:rPr>
          <w:sz w:val="28"/>
          <w:szCs w:val="28"/>
          <w:lang w:val="ru-RU"/>
        </w:rPr>
        <w:t>Абышева А.Т.</w:t>
      </w:r>
      <w:r>
        <w:rPr>
          <w:sz w:val="28"/>
          <w:szCs w:val="28"/>
          <w:lang w:val="ru-RU"/>
        </w:rPr>
        <w:t xml:space="preserve"> </w:t>
      </w:r>
      <w:r w:rsidRPr="00032091">
        <w:rPr>
          <w:sz w:val="28"/>
          <w:szCs w:val="28"/>
        </w:rPr>
        <w:t xml:space="preserve">подлежит освобождению от взыскания расходов, связанных с производством по уголовному делу. </w:t>
      </w:r>
    </w:p>
    <w:p w:rsidR="00B45C0C" w:rsidP="00B45C0C">
      <w:pPr>
        <w:ind w:firstLine="708"/>
        <w:jc w:val="both"/>
        <w:rPr>
          <w:sz w:val="28"/>
          <w:szCs w:val="28"/>
        </w:rPr>
      </w:pPr>
      <w:r w:rsidRPr="00032091">
        <w:rPr>
          <w:sz w:val="28"/>
          <w:szCs w:val="28"/>
        </w:rPr>
        <w:t xml:space="preserve">На основании вышеизложенного и руководствуясь </w:t>
      </w:r>
      <w:r w:rsidRPr="00747AC6">
        <w:rPr>
          <w:sz w:val="28"/>
          <w:szCs w:val="28"/>
        </w:rPr>
        <w:t>стать</w:t>
      </w:r>
      <w:r>
        <w:rPr>
          <w:sz w:val="28"/>
          <w:szCs w:val="28"/>
        </w:rPr>
        <w:t>ями</w:t>
      </w:r>
      <w:r w:rsidRPr="00747AC6">
        <w:rPr>
          <w:sz w:val="28"/>
          <w:szCs w:val="28"/>
        </w:rPr>
        <w:t xml:space="preserve"> 316</w:t>
      </w:r>
      <w:r>
        <w:rPr>
          <w:sz w:val="28"/>
          <w:szCs w:val="28"/>
        </w:rPr>
        <w:t>, 317</w:t>
      </w:r>
      <w:r w:rsidRPr="00032091">
        <w:rPr>
          <w:sz w:val="28"/>
          <w:szCs w:val="28"/>
        </w:rPr>
        <w:t xml:space="preserve"> Уголовно-процессуального кодекса Российской Федерации</w:t>
      </w:r>
      <w:r>
        <w:rPr>
          <w:sz w:val="28"/>
          <w:szCs w:val="28"/>
        </w:rPr>
        <w:t>, мировой судья</w:t>
      </w:r>
    </w:p>
    <w:p w:rsidR="00B45C0C" w:rsidRPr="00032091" w:rsidP="00B45C0C">
      <w:pPr>
        <w:ind w:firstLine="708"/>
        <w:jc w:val="both"/>
        <w:rPr>
          <w:sz w:val="28"/>
          <w:szCs w:val="28"/>
        </w:rPr>
      </w:pPr>
    </w:p>
    <w:p w:rsidR="00B45C0C" w:rsidP="00B45C0C">
      <w:pPr>
        <w:ind w:firstLine="708"/>
        <w:jc w:val="center"/>
        <w:rPr>
          <w:sz w:val="28"/>
          <w:szCs w:val="28"/>
        </w:rPr>
      </w:pPr>
      <w:r w:rsidRPr="00032091">
        <w:rPr>
          <w:sz w:val="28"/>
          <w:szCs w:val="28"/>
        </w:rPr>
        <w:t>П</w:t>
      </w:r>
      <w:r w:rsidR="00E63657">
        <w:rPr>
          <w:sz w:val="28"/>
          <w:szCs w:val="28"/>
        </w:rPr>
        <w:t>Р</w:t>
      </w:r>
      <w:r w:rsidRPr="00032091">
        <w:rPr>
          <w:sz w:val="28"/>
          <w:szCs w:val="28"/>
        </w:rPr>
        <w:t>ИГОВОРИЛ:</w:t>
      </w:r>
    </w:p>
    <w:p w:rsidR="00B45C0C" w:rsidRPr="00032091" w:rsidP="00B45C0C">
      <w:pPr>
        <w:ind w:firstLine="708"/>
        <w:jc w:val="center"/>
        <w:rPr>
          <w:sz w:val="28"/>
          <w:szCs w:val="28"/>
        </w:rPr>
      </w:pPr>
    </w:p>
    <w:p w:rsidR="00B45C0C" w:rsidRPr="00ED440D" w:rsidP="00B45C0C">
      <w:pPr>
        <w:pStyle w:val="BodyTextIndent"/>
        <w:spacing w:after="0"/>
        <w:ind w:left="0" w:firstLine="708"/>
        <w:jc w:val="both"/>
        <w:rPr>
          <w:sz w:val="28"/>
          <w:szCs w:val="28"/>
          <w:vertAlign w:val="subscript"/>
          <w:lang w:val="ru-RU"/>
        </w:rPr>
      </w:pPr>
      <w:r w:rsidRPr="00032091">
        <w:rPr>
          <w:sz w:val="28"/>
          <w:szCs w:val="28"/>
        </w:rPr>
        <w:t xml:space="preserve">Признать </w:t>
      </w:r>
      <w:r w:rsidR="00E63657">
        <w:rPr>
          <w:sz w:val="28"/>
          <w:szCs w:val="28"/>
          <w:lang w:val="ru-RU"/>
        </w:rPr>
        <w:t>Абышеву Айпери Толобаевну</w:t>
      </w:r>
      <w:r>
        <w:rPr>
          <w:sz w:val="28"/>
          <w:szCs w:val="28"/>
        </w:rPr>
        <w:t xml:space="preserve"> в</w:t>
      </w:r>
      <w:r w:rsidRPr="00032091">
        <w:rPr>
          <w:sz w:val="28"/>
          <w:szCs w:val="28"/>
        </w:rPr>
        <w:t>иновн</w:t>
      </w:r>
      <w:r w:rsidR="00E63657">
        <w:rPr>
          <w:sz w:val="28"/>
          <w:szCs w:val="28"/>
          <w:lang w:val="ru-RU"/>
        </w:rPr>
        <w:t>ой</w:t>
      </w:r>
      <w:r w:rsidRPr="00032091">
        <w:rPr>
          <w:sz w:val="28"/>
          <w:szCs w:val="28"/>
        </w:rPr>
        <w:t xml:space="preserve"> в совершении преступления, предусмотренного </w:t>
      </w:r>
      <w:r>
        <w:rPr>
          <w:sz w:val="28"/>
          <w:szCs w:val="28"/>
        </w:rPr>
        <w:t xml:space="preserve">частью 1 </w:t>
      </w:r>
      <w:r w:rsidRPr="00032091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032091">
        <w:rPr>
          <w:sz w:val="28"/>
          <w:szCs w:val="28"/>
        </w:rPr>
        <w:t xml:space="preserve"> 1</w:t>
      </w:r>
      <w:r>
        <w:rPr>
          <w:sz w:val="28"/>
          <w:szCs w:val="28"/>
        </w:rPr>
        <w:t>5</w:t>
      </w:r>
      <w:r>
        <w:rPr>
          <w:sz w:val="28"/>
          <w:szCs w:val="28"/>
          <w:lang w:val="ru-RU"/>
        </w:rPr>
        <w:t>9</w:t>
      </w:r>
      <w:r w:rsidRPr="00032091">
        <w:rPr>
          <w:sz w:val="28"/>
          <w:szCs w:val="28"/>
        </w:rPr>
        <w:t xml:space="preserve"> Уголовного кодекса Российской Федерации и назначить е</w:t>
      </w:r>
      <w:r w:rsidR="00E63657">
        <w:rPr>
          <w:sz w:val="28"/>
          <w:szCs w:val="28"/>
          <w:lang w:val="ru-RU"/>
        </w:rPr>
        <w:t>й</w:t>
      </w:r>
      <w:r w:rsidRPr="00032091">
        <w:rPr>
          <w:sz w:val="28"/>
          <w:szCs w:val="28"/>
        </w:rPr>
        <w:t xml:space="preserve"> наказание </w:t>
      </w:r>
      <w:r>
        <w:rPr>
          <w:sz w:val="28"/>
          <w:szCs w:val="28"/>
        </w:rPr>
        <w:t>в виде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штрафа </w:t>
      </w:r>
      <w:r w:rsidRPr="00CF1AB8">
        <w:rPr>
          <w:sz w:val="28"/>
          <w:szCs w:val="28"/>
        </w:rPr>
        <w:t xml:space="preserve">в размере </w:t>
      </w:r>
      <w:r>
        <w:rPr>
          <w:sz w:val="28"/>
          <w:szCs w:val="28"/>
          <w:lang w:val="ru-RU"/>
        </w:rPr>
        <w:t xml:space="preserve">                  </w:t>
      </w:r>
      <w:r w:rsidRPr="00CF1AB8">
        <w:rPr>
          <w:sz w:val="28"/>
          <w:szCs w:val="28"/>
        </w:rPr>
        <w:t xml:space="preserve"> </w:t>
      </w:r>
      <w:r w:rsidR="00E63657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</w:t>
      </w:r>
      <w:r w:rsidRPr="00CF1AB8">
        <w:rPr>
          <w:sz w:val="28"/>
          <w:szCs w:val="28"/>
        </w:rPr>
        <w:t xml:space="preserve">000 </w:t>
      </w:r>
      <w:r>
        <w:rPr>
          <w:sz w:val="28"/>
          <w:szCs w:val="28"/>
          <w:lang w:val="ru-RU"/>
        </w:rPr>
        <w:t>(</w:t>
      </w:r>
      <w:r w:rsidR="00E63657">
        <w:rPr>
          <w:sz w:val="28"/>
          <w:szCs w:val="28"/>
          <w:lang w:val="ru-RU"/>
        </w:rPr>
        <w:t>пять</w:t>
      </w:r>
      <w:r>
        <w:rPr>
          <w:sz w:val="28"/>
          <w:szCs w:val="28"/>
          <w:lang w:val="ru-RU"/>
        </w:rPr>
        <w:t xml:space="preserve"> тысяч) </w:t>
      </w:r>
      <w:r w:rsidRPr="00CF1AB8">
        <w:rPr>
          <w:sz w:val="28"/>
          <w:szCs w:val="28"/>
        </w:rPr>
        <w:t>рублей в доход государства</w:t>
      </w:r>
      <w:r>
        <w:rPr>
          <w:sz w:val="28"/>
          <w:szCs w:val="28"/>
        </w:rPr>
        <w:t>.</w:t>
      </w:r>
    </w:p>
    <w:p w:rsidR="00B45C0C" w:rsidRPr="004D0627" w:rsidP="00B45C0C">
      <w:pPr>
        <w:ind w:firstLine="708"/>
        <w:jc w:val="both"/>
        <w:rPr>
          <w:sz w:val="28"/>
          <w:szCs w:val="28"/>
        </w:rPr>
      </w:pPr>
      <w:r w:rsidRPr="00C41812">
        <w:rPr>
          <w:sz w:val="28"/>
          <w:szCs w:val="28"/>
        </w:rPr>
        <w:t xml:space="preserve">Реквизиты </w:t>
      </w:r>
      <w:r>
        <w:rPr>
          <w:sz w:val="28"/>
          <w:szCs w:val="28"/>
        </w:rPr>
        <w:t xml:space="preserve">для оплаты </w:t>
      </w:r>
      <w:r w:rsidRPr="00C41812">
        <w:rPr>
          <w:sz w:val="28"/>
          <w:szCs w:val="28"/>
        </w:rPr>
        <w:t xml:space="preserve">штрафа: Получатель: УФК по                               Ханты-Мансийскому автономному округу-Югре (УМВД России по Ханты-Мансийскому автономному округу-Югре), ИНН 8601010390, КПП 860101001, ОКТМО 71879000, </w:t>
      </w:r>
      <w:r>
        <w:rPr>
          <w:sz w:val="28"/>
          <w:szCs w:val="28"/>
        </w:rPr>
        <w:t xml:space="preserve">расчетный </w:t>
      </w:r>
      <w:r w:rsidRPr="00C41812">
        <w:rPr>
          <w:sz w:val="28"/>
          <w:szCs w:val="28"/>
        </w:rPr>
        <w:t>счет №4010</w:t>
      </w:r>
      <w:r>
        <w:rPr>
          <w:sz w:val="28"/>
          <w:szCs w:val="28"/>
        </w:rPr>
        <w:t>2</w:t>
      </w:r>
      <w:r w:rsidRPr="00C41812">
        <w:rPr>
          <w:sz w:val="28"/>
          <w:szCs w:val="28"/>
        </w:rPr>
        <w:t>8</w:t>
      </w:r>
      <w:r>
        <w:rPr>
          <w:sz w:val="28"/>
          <w:szCs w:val="28"/>
        </w:rPr>
        <w:t>10245370000007</w:t>
      </w:r>
      <w:r w:rsidRPr="00C41812">
        <w:rPr>
          <w:sz w:val="28"/>
          <w:szCs w:val="28"/>
        </w:rPr>
        <w:t xml:space="preserve">, </w:t>
      </w:r>
      <w:r w:rsidRPr="004D0627">
        <w:rPr>
          <w:sz w:val="28"/>
          <w:szCs w:val="28"/>
        </w:rPr>
        <w:t>счет казначейский № 03100643000000018700,</w:t>
      </w:r>
      <w:r w:rsidRPr="004D0627">
        <w:rPr>
          <w:sz w:val="28"/>
          <w:szCs w:val="28"/>
        </w:rPr>
        <w:tab/>
        <w:t>Банк: РКЦ Ханты-Мансийск//УФК по Ханты-Мансийскому автономному округу-Югре г.Ханты-Мансийск, БИК УФК 007162163, КБК 188</w:t>
      </w:r>
      <w:r w:rsidR="0050494E">
        <w:rPr>
          <w:sz w:val="28"/>
          <w:szCs w:val="28"/>
        </w:rPr>
        <w:t xml:space="preserve"> </w:t>
      </w:r>
      <w:r w:rsidRPr="004D0627">
        <w:rPr>
          <w:sz w:val="28"/>
          <w:szCs w:val="28"/>
        </w:rPr>
        <w:t>1</w:t>
      </w:r>
      <w:r w:rsidR="0050494E">
        <w:rPr>
          <w:sz w:val="28"/>
          <w:szCs w:val="28"/>
        </w:rPr>
        <w:t xml:space="preserve"> </w:t>
      </w:r>
      <w:r w:rsidRPr="004D0627">
        <w:rPr>
          <w:sz w:val="28"/>
          <w:szCs w:val="28"/>
        </w:rPr>
        <w:t>16</w:t>
      </w:r>
      <w:r w:rsidR="0050494E">
        <w:rPr>
          <w:sz w:val="28"/>
          <w:szCs w:val="28"/>
        </w:rPr>
        <w:t xml:space="preserve"> </w:t>
      </w:r>
      <w:r w:rsidRPr="004D0627">
        <w:rPr>
          <w:sz w:val="28"/>
          <w:szCs w:val="28"/>
        </w:rPr>
        <w:t>03121</w:t>
      </w:r>
      <w:r w:rsidR="0050494E">
        <w:rPr>
          <w:sz w:val="28"/>
          <w:szCs w:val="28"/>
        </w:rPr>
        <w:t xml:space="preserve"> </w:t>
      </w:r>
      <w:r w:rsidRPr="004D0627">
        <w:rPr>
          <w:sz w:val="28"/>
          <w:szCs w:val="28"/>
        </w:rPr>
        <w:t>01</w:t>
      </w:r>
      <w:r w:rsidR="0050494E">
        <w:rPr>
          <w:sz w:val="28"/>
          <w:szCs w:val="28"/>
        </w:rPr>
        <w:t xml:space="preserve"> 9</w:t>
      </w:r>
      <w:r w:rsidRPr="004D0627">
        <w:rPr>
          <w:sz w:val="28"/>
          <w:szCs w:val="28"/>
        </w:rPr>
        <w:t>0001</w:t>
      </w:r>
      <w:r w:rsidR="0050494E">
        <w:rPr>
          <w:sz w:val="28"/>
          <w:szCs w:val="28"/>
        </w:rPr>
        <w:t xml:space="preserve"> </w:t>
      </w:r>
      <w:r w:rsidRPr="004D0627">
        <w:rPr>
          <w:sz w:val="28"/>
          <w:szCs w:val="28"/>
        </w:rPr>
        <w:t xml:space="preserve">40. </w:t>
      </w:r>
    </w:p>
    <w:p w:rsidR="0050494E" w:rsidRPr="00AB7D0C" w:rsidP="0050494E">
      <w:pPr>
        <w:ind w:firstLine="708"/>
        <w:jc w:val="both"/>
        <w:rPr>
          <w:sz w:val="28"/>
          <w:szCs w:val="28"/>
        </w:rPr>
      </w:pPr>
      <w:r w:rsidRPr="00625FDC">
        <w:rPr>
          <w:sz w:val="28"/>
          <w:szCs w:val="28"/>
        </w:rPr>
        <w:t xml:space="preserve">Меру процессуального принуждения в виде обязательства о явке </w:t>
      </w:r>
      <w:r>
        <w:rPr>
          <w:sz w:val="28"/>
          <w:szCs w:val="28"/>
        </w:rPr>
        <w:t>Абышевой</w:t>
      </w:r>
      <w:r>
        <w:rPr>
          <w:sz w:val="28"/>
          <w:szCs w:val="28"/>
        </w:rPr>
        <w:t xml:space="preserve"> А.Т. оставить прежней, </w:t>
      </w:r>
      <w:r w:rsidRPr="00AB7D0C">
        <w:rPr>
          <w:sz w:val="28"/>
          <w:szCs w:val="28"/>
        </w:rPr>
        <w:t>после вступления приговора в законную силу отменить.</w:t>
      </w:r>
    </w:p>
    <w:p w:rsidR="00B45C0C" w:rsidP="00B45C0C">
      <w:pPr>
        <w:ind w:firstLine="708"/>
        <w:jc w:val="both"/>
        <w:rPr>
          <w:sz w:val="28"/>
          <w:szCs w:val="28"/>
        </w:rPr>
      </w:pPr>
      <w:r w:rsidRPr="00032091">
        <w:rPr>
          <w:sz w:val="28"/>
          <w:szCs w:val="28"/>
        </w:rPr>
        <w:t>Освободить</w:t>
      </w:r>
      <w:r>
        <w:rPr>
          <w:sz w:val="28"/>
          <w:szCs w:val="28"/>
        </w:rPr>
        <w:t xml:space="preserve"> </w:t>
      </w:r>
      <w:r w:rsidR="0050494E">
        <w:rPr>
          <w:sz w:val="28"/>
          <w:szCs w:val="28"/>
        </w:rPr>
        <w:t>Абышеву А.Т.</w:t>
      </w:r>
      <w:r>
        <w:rPr>
          <w:sz w:val="28"/>
          <w:szCs w:val="28"/>
        </w:rPr>
        <w:t xml:space="preserve"> </w:t>
      </w:r>
      <w:r w:rsidRPr="00032091">
        <w:rPr>
          <w:sz w:val="28"/>
          <w:szCs w:val="28"/>
        </w:rPr>
        <w:t>от взыскания процессуальных издержек, связанных с производством по уголовному делу.</w:t>
      </w:r>
    </w:p>
    <w:p w:rsidR="00B45C0C" w:rsidP="00B45C0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1672F">
        <w:rPr>
          <w:sz w:val="28"/>
          <w:szCs w:val="28"/>
        </w:rPr>
        <w:t>Вещественн</w:t>
      </w:r>
      <w:r>
        <w:rPr>
          <w:sz w:val="28"/>
          <w:szCs w:val="28"/>
        </w:rPr>
        <w:t>ы</w:t>
      </w:r>
      <w:r w:rsidRPr="0081672F">
        <w:rPr>
          <w:sz w:val="28"/>
          <w:szCs w:val="28"/>
        </w:rPr>
        <w:t>е доказательств</w:t>
      </w:r>
      <w:r>
        <w:rPr>
          <w:sz w:val="28"/>
          <w:szCs w:val="28"/>
        </w:rPr>
        <w:t>а</w:t>
      </w:r>
      <w:r w:rsidRPr="0081672F">
        <w:rPr>
          <w:sz w:val="28"/>
          <w:szCs w:val="28"/>
        </w:rPr>
        <w:t xml:space="preserve"> по делу:</w:t>
      </w:r>
      <w:r>
        <w:rPr>
          <w:sz w:val="28"/>
          <w:szCs w:val="28"/>
        </w:rPr>
        <w:t xml:space="preserve"> </w:t>
      </w:r>
      <w:r w:rsidR="0050494E">
        <w:rPr>
          <w:sz w:val="28"/>
          <w:szCs w:val="28"/>
        </w:rPr>
        <w:t xml:space="preserve">справка о движении денежных средств по счёту </w:t>
      </w:r>
      <w:r>
        <w:rPr>
          <w:sz w:val="28"/>
          <w:szCs w:val="28"/>
        </w:rPr>
        <w:t>*</w:t>
      </w:r>
      <w:r w:rsidR="0050494E">
        <w:rPr>
          <w:sz w:val="28"/>
          <w:szCs w:val="28"/>
        </w:rPr>
        <w:t xml:space="preserve"> АО «Тинькофф Банк»; ответ на запрос от ООО МКК «А ДЕНЬГИ» от 28.02.2024 (вх.№7016 от 11.03.2024), состоящий из сопроводительного письма на 2 листах бумаги А4 и приложений к нему: договора займа, заявления на получение потребительского займа, справки успешной транзакции по договору, обобщенной информации о заёмщике по займу, анкеты клиента, копии доверенности, отчёта по отправленным смс, переходам по сайту и учредительным документам</w:t>
      </w:r>
      <w:r w:rsidR="003B3269">
        <w:rPr>
          <w:sz w:val="28"/>
          <w:szCs w:val="28"/>
        </w:rPr>
        <w:t>, -</w:t>
      </w:r>
      <w:r>
        <w:rPr>
          <w:rFonts w:eastAsia="Calibri"/>
          <w:sz w:val="28"/>
          <w:szCs w:val="28"/>
          <w:lang w:eastAsia="en-US"/>
        </w:rPr>
        <w:t xml:space="preserve">хранить при уголовном деле </w:t>
      </w:r>
      <w:r w:rsidRPr="00073416">
        <w:rPr>
          <w:rFonts w:eastAsia="Calibri"/>
          <w:sz w:val="28"/>
          <w:szCs w:val="28"/>
          <w:lang w:eastAsia="en-US"/>
        </w:rPr>
        <w:t>в течение всег</w:t>
      </w:r>
      <w:r w:rsidRPr="00073416">
        <w:rPr>
          <w:rFonts w:eastAsia="Calibri"/>
          <w:sz w:val="28"/>
          <w:szCs w:val="28"/>
          <w:lang w:eastAsia="en-US"/>
        </w:rPr>
        <w:t>о срока его хранения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B45C0C" w:rsidRPr="000F3870" w:rsidP="00B45C0C">
      <w:pPr>
        <w:ind w:firstLine="708"/>
        <w:jc w:val="both"/>
        <w:rPr>
          <w:sz w:val="28"/>
          <w:szCs w:val="28"/>
        </w:rPr>
      </w:pPr>
      <w:r w:rsidRPr="000F3870">
        <w:rPr>
          <w:sz w:val="28"/>
          <w:szCs w:val="28"/>
        </w:rPr>
        <w:t xml:space="preserve">Приговор может быть обжалован в </w:t>
      </w:r>
      <w:r>
        <w:rPr>
          <w:sz w:val="28"/>
          <w:szCs w:val="28"/>
        </w:rPr>
        <w:t>апелляцио</w:t>
      </w:r>
      <w:r w:rsidRPr="000F3870">
        <w:rPr>
          <w:sz w:val="28"/>
          <w:szCs w:val="28"/>
        </w:rPr>
        <w:t>нном порядке в течение</w:t>
      </w:r>
      <w:r>
        <w:rPr>
          <w:sz w:val="28"/>
          <w:szCs w:val="28"/>
        </w:rPr>
        <w:t xml:space="preserve"> 15 суток со дня провозглашения </w:t>
      </w:r>
      <w:r w:rsidRPr="000F387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Няганский городской </w:t>
      </w:r>
      <w:r w:rsidRPr="000F3870">
        <w:rPr>
          <w:sz w:val="28"/>
          <w:szCs w:val="28"/>
        </w:rPr>
        <w:t>суд Ханты-Мансийского автономного округа</w:t>
      </w:r>
      <w:r>
        <w:rPr>
          <w:sz w:val="28"/>
          <w:szCs w:val="28"/>
        </w:rPr>
        <w:t>-Югры</w:t>
      </w:r>
      <w:r w:rsidRPr="000F3870">
        <w:rPr>
          <w:sz w:val="28"/>
          <w:szCs w:val="28"/>
        </w:rPr>
        <w:t xml:space="preserve"> </w:t>
      </w:r>
      <w:r>
        <w:rPr>
          <w:sz w:val="28"/>
          <w:szCs w:val="28"/>
        </w:rPr>
        <w:t>через мирового судью судебного участка №</w:t>
      </w:r>
      <w:r w:rsidR="003B3269">
        <w:rPr>
          <w:sz w:val="28"/>
          <w:szCs w:val="28"/>
        </w:rPr>
        <w:t>2</w:t>
      </w:r>
      <w:r>
        <w:rPr>
          <w:sz w:val="28"/>
          <w:szCs w:val="28"/>
        </w:rPr>
        <w:t xml:space="preserve"> Няганского судебного района </w:t>
      </w:r>
      <w:r w:rsidRPr="000F3870" w:rsidR="003B3269">
        <w:rPr>
          <w:sz w:val="28"/>
          <w:szCs w:val="28"/>
        </w:rPr>
        <w:t>Ханты-Мансийского автономного округа</w:t>
      </w:r>
      <w:r w:rsidR="003B3269">
        <w:rPr>
          <w:sz w:val="28"/>
          <w:szCs w:val="28"/>
        </w:rPr>
        <w:t>-Югры</w:t>
      </w:r>
      <w:r>
        <w:rPr>
          <w:sz w:val="28"/>
          <w:szCs w:val="28"/>
        </w:rPr>
        <w:t xml:space="preserve">, за исключением оснований, предусмотренных пунктом 1 статьи 389.15 Уголовно-процессуального кодекса Российской Федерации. </w:t>
      </w:r>
      <w:r w:rsidRPr="000F3870">
        <w:rPr>
          <w:sz w:val="28"/>
          <w:szCs w:val="28"/>
        </w:rPr>
        <w:t xml:space="preserve">В случае подачи </w:t>
      </w:r>
      <w:r>
        <w:rPr>
          <w:sz w:val="28"/>
          <w:szCs w:val="28"/>
        </w:rPr>
        <w:t>апелляци</w:t>
      </w:r>
      <w:r w:rsidRPr="000F3870">
        <w:rPr>
          <w:sz w:val="28"/>
          <w:szCs w:val="28"/>
        </w:rPr>
        <w:t>онной жалобы осужденн</w:t>
      </w:r>
      <w:r w:rsidR="003B3269">
        <w:rPr>
          <w:sz w:val="28"/>
          <w:szCs w:val="28"/>
        </w:rPr>
        <w:t>ая</w:t>
      </w:r>
      <w:r>
        <w:rPr>
          <w:sz w:val="28"/>
          <w:szCs w:val="28"/>
        </w:rPr>
        <w:t xml:space="preserve"> вправе </w:t>
      </w:r>
      <w:r w:rsidRPr="000F3870">
        <w:rPr>
          <w:sz w:val="28"/>
          <w:szCs w:val="28"/>
        </w:rPr>
        <w:t xml:space="preserve">ходатайствовать о своем участии </w:t>
      </w:r>
      <w:r>
        <w:rPr>
          <w:sz w:val="28"/>
          <w:szCs w:val="28"/>
        </w:rPr>
        <w:t>и уча</w:t>
      </w:r>
      <w:r>
        <w:rPr>
          <w:sz w:val="28"/>
          <w:szCs w:val="28"/>
        </w:rPr>
        <w:t>стии защитника при</w:t>
      </w:r>
      <w:r w:rsidRPr="000F3870">
        <w:rPr>
          <w:sz w:val="28"/>
          <w:szCs w:val="28"/>
        </w:rPr>
        <w:t xml:space="preserve"> рассмотрении уголовного дела судом </w:t>
      </w:r>
      <w:r>
        <w:rPr>
          <w:sz w:val="28"/>
          <w:szCs w:val="28"/>
        </w:rPr>
        <w:t>апелляци</w:t>
      </w:r>
      <w:r w:rsidRPr="000F3870">
        <w:rPr>
          <w:sz w:val="28"/>
          <w:szCs w:val="28"/>
        </w:rPr>
        <w:t xml:space="preserve">онной инстанции. </w:t>
      </w:r>
    </w:p>
    <w:p w:rsidR="00B45C0C" w:rsidP="00B45C0C">
      <w:pPr>
        <w:jc w:val="both"/>
        <w:rPr>
          <w:sz w:val="28"/>
          <w:szCs w:val="28"/>
        </w:rPr>
      </w:pPr>
    </w:p>
    <w:p w:rsidR="00B45C0C" w:rsidRPr="00032091" w:rsidP="00B45C0C">
      <w:pPr>
        <w:jc w:val="both"/>
        <w:rPr>
          <w:sz w:val="28"/>
          <w:szCs w:val="28"/>
        </w:rPr>
      </w:pPr>
    </w:p>
    <w:p w:rsidR="00B45C0C" w:rsidP="003B3269">
      <w:pPr>
        <w:ind w:firstLine="708"/>
        <w:jc w:val="both"/>
        <w:rPr>
          <w:sz w:val="28"/>
          <w:szCs w:val="28"/>
        </w:rPr>
      </w:pPr>
      <w:r w:rsidRPr="00032091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                               </w:t>
      </w:r>
      <w:r w:rsidRPr="00032091">
        <w:rPr>
          <w:sz w:val="28"/>
          <w:szCs w:val="28"/>
        </w:rPr>
        <w:tab/>
      </w:r>
      <w:r w:rsidRPr="00032091">
        <w:rPr>
          <w:sz w:val="28"/>
          <w:szCs w:val="28"/>
        </w:rPr>
        <w:tab/>
      </w:r>
      <w:r w:rsidRPr="00032091">
        <w:rPr>
          <w:sz w:val="28"/>
          <w:szCs w:val="28"/>
        </w:rPr>
        <w:tab/>
      </w:r>
      <w:r w:rsidR="003B3269">
        <w:rPr>
          <w:sz w:val="28"/>
          <w:szCs w:val="28"/>
        </w:rPr>
        <w:t xml:space="preserve">           Е.С.Колосова</w:t>
      </w:r>
    </w:p>
    <w:p w:rsidR="00B45C0C" w:rsidP="00B45C0C">
      <w:pPr>
        <w:ind w:firstLine="708"/>
        <w:jc w:val="both"/>
        <w:rPr>
          <w:sz w:val="28"/>
          <w:szCs w:val="28"/>
        </w:rPr>
      </w:pPr>
    </w:p>
    <w:p w:rsidR="00B45C0C" w:rsidRPr="00032091" w:rsidP="00B45C0C">
      <w:pPr>
        <w:jc w:val="both"/>
        <w:rPr>
          <w:sz w:val="28"/>
          <w:szCs w:val="28"/>
        </w:rPr>
      </w:pPr>
    </w:p>
    <w:p w:rsidR="00580881"/>
    <w:sectPr w:rsidSect="00A24398">
      <w:footerReference w:type="even" r:id="rId6"/>
      <w:footerReference w:type="default" r:id="rId7"/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4063" w:rsidP="00D052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C540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4063" w:rsidP="00D052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C5406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0C"/>
    <w:rsid w:val="00021CA8"/>
    <w:rsid w:val="00032091"/>
    <w:rsid w:val="00073416"/>
    <w:rsid w:val="000F3870"/>
    <w:rsid w:val="001470A5"/>
    <w:rsid w:val="00164E8B"/>
    <w:rsid w:val="00184950"/>
    <w:rsid w:val="0019225A"/>
    <w:rsid w:val="001A1C9A"/>
    <w:rsid w:val="00255AF5"/>
    <w:rsid w:val="00323B7E"/>
    <w:rsid w:val="00335D6F"/>
    <w:rsid w:val="003B3269"/>
    <w:rsid w:val="004D0627"/>
    <w:rsid w:val="004D23BF"/>
    <w:rsid w:val="0050494E"/>
    <w:rsid w:val="00580881"/>
    <w:rsid w:val="005A4A25"/>
    <w:rsid w:val="00625FDC"/>
    <w:rsid w:val="006A0C77"/>
    <w:rsid w:val="00747AC6"/>
    <w:rsid w:val="007727D1"/>
    <w:rsid w:val="008051A9"/>
    <w:rsid w:val="0081672F"/>
    <w:rsid w:val="008A1ACB"/>
    <w:rsid w:val="009F4E9D"/>
    <w:rsid w:val="00A4732E"/>
    <w:rsid w:val="00A57959"/>
    <w:rsid w:val="00AB7D0C"/>
    <w:rsid w:val="00B12467"/>
    <w:rsid w:val="00B45C0C"/>
    <w:rsid w:val="00B82B7A"/>
    <w:rsid w:val="00BB3AC1"/>
    <w:rsid w:val="00C059BA"/>
    <w:rsid w:val="00C36E02"/>
    <w:rsid w:val="00C41812"/>
    <w:rsid w:val="00C54063"/>
    <w:rsid w:val="00CD6D7A"/>
    <w:rsid w:val="00CF1AB8"/>
    <w:rsid w:val="00D05288"/>
    <w:rsid w:val="00D815F7"/>
    <w:rsid w:val="00D94BD6"/>
    <w:rsid w:val="00DC4A59"/>
    <w:rsid w:val="00E154FC"/>
    <w:rsid w:val="00E45598"/>
    <w:rsid w:val="00E51EDF"/>
    <w:rsid w:val="00E63657"/>
    <w:rsid w:val="00E729E1"/>
    <w:rsid w:val="00ED440D"/>
    <w:rsid w:val="00EE17CC"/>
    <w:rsid w:val="00F45A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431AB7C-38D8-4D07-B89C-3C952BEF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45C0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B45C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45C0C"/>
  </w:style>
  <w:style w:type="character" w:customStyle="1" w:styleId="1">
    <w:name w:val="Основной текст Знак1"/>
    <w:link w:val="BodyText"/>
    <w:uiPriority w:val="99"/>
    <w:locked/>
    <w:rsid w:val="00B45C0C"/>
    <w:rPr>
      <w:spacing w:val="2"/>
      <w:shd w:val="clear" w:color="auto" w:fill="FFFFFF"/>
    </w:rPr>
  </w:style>
  <w:style w:type="paragraph" w:styleId="BodyText">
    <w:name w:val="Body Text"/>
    <w:basedOn w:val="Normal"/>
    <w:link w:val="1"/>
    <w:uiPriority w:val="99"/>
    <w:rsid w:val="00B45C0C"/>
    <w:pPr>
      <w:widowControl w:val="0"/>
      <w:shd w:val="clear" w:color="auto" w:fill="FFFFFF"/>
      <w:spacing w:before="780" w:line="317" w:lineRule="exact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a0">
    <w:name w:val="Основной текст Знак"/>
    <w:basedOn w:val="DefaultParagraphFont"/>
    <w:uiPriority w:val="99"/>
    <w:semiHidden/>
    <w:rsid w:val="00B45C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45C0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BodyTextIndent">
    <w:name w:val="Body Text Indent"/>
    <w:basedOn w:val="Normal"/>
    <w:link w:val="a1"/>
    <w:rsid w:val="00B45C0C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basedOn w:val="DefaultParagraphFont"/>
    <w:link w:val="BodyTextIndent"/>
    <w:rsid w:val="00B45C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B45C0C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5C0C"/>
    <w:pPr>
      <w:widowControl w:val="0"/>
      <w:shd w:val="clear" w:color="auto" w:fill="FFFFFF"/>
      <w:spacing w:line="317" w:lineRule="exact"/>
      <w:jc w:val="both"/>
    </w:pPr>
    <w:rPr>
      <w:rFonts w:ascii="Sylfaen" w:eastAsia="Sylfaen" w:hAnsi="Sylfaen" w:cs="Sylfaen"/>
      <w:sz w:val="26"/>
      <w:szCs w:val="26"/>
      <w:lang w:eastAsia="en-US"/>
    </w:rPr>
  </w:style>
  <w:style w:type="character" w:customStyle="1" w:styleId="a2">
    <w:name w:val="Гипертекстовая ссылка"/>
    <w:uiPriority w:val="99"/>
    <w:rsid w:val="00B45C0C"/>
    <w:rPr>
      <w:rFonts w:cs="Times New Roman"/>
      <w:b/>
      <w:color w:val="106BBE"/>
    </w:rPr>
  </w:style>
  <w:style w:type="paragraph" w:customStyle="1" w:styleId="ConsNonformat">
    <w:name w:val="ConsNonformat"/>
    <w:rsid w:val="00B45C0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E51EDF"/>
    <w:rPr>
      <w:color w:val="0563C1" w:themeColor="hyperlink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CD6D7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D6D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dengi.ru" TargetMode="External" /><Relationship Id="rId5" Type="http://schemas.openxmlformats.org/officeDocument/2006/relationships/hyperlink" Target="http://arbitr.garant.ru/document?id=12025178&amp;sub=81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